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A56" w:rsidRDefault="00CC4A56">
      <w:pPr>
        <w:jc w:val="right"/>
        <w:rPr>
          <w:sz w:val="24"/>
          <w:szCs w:val="24"/>
        </w:rPr>
      </w:pPr>
    </w:p>
    <w:p w:rsidR="00CC4A56" w:rsidRDefault="00CC4A56">
      <w:pPr>
        <w:jc w:val="right"/>
        <w:rPr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Министерство образования и науки РТ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ГАПОУ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«Арский агропромышленный профессиональный колледж»</w:t>
      </w: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tabs>
          <w:tab w:val="left" w:pos="180"/>
        </w:tabs>
        <w:rPr>
          <w:b/>
          <w:sz w:val="24"/>
          <w:szCs w:val="24"/>
        </w:rPr>
      </w:pPr>
    </w:p>
    <w:p w:rsidR="00CC4A56" w:rsidRDefault="00CC4A56">
      <w:pPr>
        <w:spacing w:line="360" w:lineRule="auto"/>
        <w:jc w:val="right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282E7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ОЦЕНОЧНЫЕ МАТЕРИАЛЫ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ОУД 08 «География»</w:t>
      </w:r>
    </w:p>
    <w:p w:rsidR="00CC4A56" w:rsidRDefault="00282E7B">
      <w:pPr>
        <w:jc w:val="center"/>
        <w:rPr>
          <w:rFonts w:eastAsia="Calibri"/>
          <w:caps/>
          <w:sz w:val="24"/>
          <w:szCs w:val="24"/>
        </w:rPr>
      </w:pPr>
      <w:r>
        <w:rPr>
          <w:rFonts w:eastAsia="Calibri"/>
          <w:sz w:val="24"/>
          <w:szCs w:val="24"/>
        </w:rPr>
        <w:t>для специальности СПО</w:t>
      </w:r>
    </w:p>
    <w:p w:rsidR="00CC4A56" w:rsidRDefault="00282E7B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40.02.02 Правоохранительная деятельность</w:t>
      </w: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rPr>
          <w:sz w:val="24"/>
          <w:szCs w:val="24"/>
        </w:rPr>
      </w:pPr>
    </w:p>
    <w:p w:rsidR="00CC4A56" w:rsidRDefault="00CC4A56">
      <w:pPr>
        <w:rPr>
          <w:sz w:val="24"/>
          <w:szCs w:val="24"/>
        </w:rPr>
      </w:pPr>
    </w:p>
    <w:p w:rsidR="00CC4A56" w:rsidRDefault="00CC4A56">
      <w:pPr>
        <w:rPr>
          <w:sz w:val="24"/>
          <w:szCs w:val="24"/>
        </w:rPr>
      </w:pPr>
    </w:p>
    <w:p w:rsidR="00CC4A56" w:rsidRDefault="00CC4A56">
      <w:pPr>
        <w:rPr>
          <w:sz w:val="24"/>
          <w:szCs w:val="24"/>
        </w:rPr>
      </w:pPr>
    </w:p>
    <w:p w:rsidR="00CC4A56" w:rsidRDefault="00CC4A56">
      <w:pPr>
        <w:rPr>
          <w:sz w:val="24"/>
          <w:szCs w:val="24"/>
        </w:rPr>
      </w:pPr>
    </w:p>
    <w:p w:rsidR="00CC4A56" w:rsidRDefault="00CC4A56">
      <w:pPr>
        <w:rPr>
          <w:sz w:val="24"/>
          <w:szCs w:val="24"/>
        </w:rPr>
      </w:pPr>
    </w:p>
    <w:p w:rsidR="00CC4A56" w:rsidRDefault="00CC4A56">
      <w:pPr>
        <w:rPr>
          <w:sz w:val="24"/>
          <w:szCs w:val="24"/>
        </w:rPr>
      </w:pPr>
    </w:p>
    <w:p w:rsidR="00CC4A56" w:rsidRDefault="00CC4A56">
      <w:pPr>
        <w:rPr>
          <w:sz w:val="24"/>
          <w:szCs w:val="24"/>
        </w:rPr>
      </w:pPr>
    </w:p>
    <w:p w:rsidR="00CC4A56" w:rsidRDefault="00CC4A56">
      <w:pPr>
        <w:rPr>
          <w:sz w:val="24"/>
          <w:szCs w:val="24"/>
        </w:rPr>
      </w:pPr>
    </w:p>
    <w:p w:rsidR="00CC4A56" w:rsidRDefault="00CC4A56">
      <w:pPr>
        <w:rPr>
          <w:sz w:val="24"/>
          <w:szCs w:val="24"/>
        </w:rPr>
      </w:pPr>
    </w:p>
    <w:p w:rsidR="00CC4A56" w:rsidRDefault="00CC4A56">
      <w:pPr>
        <w:rPr>
          <w:sz w:val="24"/>
          <w:szCs w:val="24"/>
        </w:rPr>
      </w:pPr>
    </w:p>
    <w:p w:rsidR="00CC4A56" w:rsidRDefault="00CC4A56">
      <w:pPr>
        <w:rPr>
          <w:sz w:val="24"/>
          <w:szCs w:val="24"/>
        </w:rPr>
      </w:pPr>
    </w:p>
    <w:p w:rsidR="00CC4A56" w:rsidRDefault="00CC4A56">
      <w:pPr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CC4A56">
      <w:pPr>
        <w:jc w:val="center"/>
        <w:rPr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УРНЯК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2024</w:t>
      </w:r>
    </w:p>
    <w:p w:rsidR="00CC4A56" w:rsidRDefault="00CC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CC4A56" w:rsidRDefault="00CC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CC4A56" w:rsidRDefault="00CC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CC4A56" w:rsidRDefault="00CC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CC4A56" w:rsidRDefault="00282E7B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CC4A56" w:rsidRDefault="00282E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CC4A56" w:rsidRDefault="00282E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 З. М. Давлетбаев</w:t>
      </w:r>
    </w:p>
    <w:p w:rsidR="00CC4A56" w:rsidRDefault="00CC4A56">
      <w:pPr>
        <w:spacing w:line="360" w:lineRule="auto"/>
        <w:rPr>
          <w:sz w:val="24"/>
          <w:szCs w:val="24"/>
        </w:rPr>
      </w:pPr>
    </w:p>
    <w:p w:rsidR="00CC4A56" w:rsidRDefault="00CC4A56">
      <w:pPr>
        <w:spacing w:line="360" w:lineRule="auto"/>
        <w:rPr>
          <w:sz w:val="24"/>
          <w:szCs w:val="24"/>
        </w:rPr>
      </w:pPr>
    </w:p>
    <w:p w:rsidR="00CC4A56" w:rsidRDefault="00CC4A56">
      <w:pPr>
        <w:spacing w:line="360" w:lineRule="auto"/>
        <w:rPr>
          <w:sz w:val="24"/>
          <w:szCs w:val="24"/>
        </w:rPr>
      </w:pPr>
    </w:p>
    <w:p w:rsidR="00CC4A56" w:rsidRDefault="00CC4A56">
      <w:pPr>
        <w:spacing w:line="360" w:lineRule="auto"/>
        <w:rPr>
          <w:sz w:val="24"/>
          <w:szCs w:val="24"/>
        </w:rPr>
      </w:pPr>
    </w:p>
    <w:p w:rsidR="00CC4A56" w:rsidRDefault="00282E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CC4A56" w:rsidRDefault="00282E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CC4A56" w:rsidRDefault="00CC4A56">
      <w:pPr>
        <w:spacing w:line="360" w:lineRule="auto"/>
        <w:rPr>
          <w:sz w:val="24"/>
          <w:szCs w:val="24"/>
        </w:rPr>
      </w:pPr>
    </w:p>
    <w:p w:rsidR="00CC4A56" w:rsidRDefault="00CC4A56">
      <w:pPr>
        <w:spacing w:line="360" w:lineRule="auto"/>
        <w:rPr>
          <w:sz w:val="24"/>
          <w:szCs w:val="24"/>
        </w:rPr>
      </w:pPr>
    </w:p>
    <w:p w:rsidR="00CC4A56" w:rsidRDefault="00CC4A56">
      <w:pPr>
        <w:spacing w:line="360" w:lineRule="auto"/>
        <w:rPr>
          <w:sz w:val="24"/>
          <w:szCs w:val="24"/>
        </w:rPr>
      </w:pPr>
    </w:p>
    <w:p w:rsidR="00CC4A56" w:rsidRDefault="00CC4A56">
      <w:pPr>
        <w:spacing w:line="360" w:lineRule="auto"/>
        <w:rPr>
          <w:sz w:val="24"/>
          <w:szCs w:val="24"/>
        </w:rPr>
      </w:pPr>
    </w:p>
    <w:p w:rsidR="00CC4A56" w:rsidRDefault="00CC4A56">
      <w:pPr>
        <w:spacing w:line="360" w:lineRule="auto"/>
        <w:rPr>
          <w:sz w:val="24"/>
          <w:szCs w:val="24"/>
        </w:rPr>
      </w:pPr>
    </w:p>
    <w:p w:rsidR="00CC4A56" w:rsidRDefault="00CC4A56">
      <w:pPr>
        <w:spacing w:line="360" w:lineRule="auto"/>
        <w:rPr>
          <w:sz w:val="24"/>
          <w:szCs w:val="24"/>
        </w:rPr>
      </w:pPr>
    </w:p>
    <w:tbl>
      <w:tblPr>
        <w:tblW w:w="8028" w:type="dxa"/>
        <w:tblLayout w:type="fixed"/>
        <w:tblLook w:val="04A0" w:firstRow="1" w:lastRow="0" w:firstColumn="1" w:lastColumn="0" w:noHBand="0" w:noVBand="1"/>
      </w:tblPr>
      <w:tblGrid>
        <w:gridCol w:w="8028"/>
      </w:tblGrid>
      <w:tr w:rsidR="00CC4A56">
        <w:tc>
          <w:tcPr>
            <w:tcW w:w="8028" w:type="dxa"/>
          </w:tcPr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№_______ от «31» августа 2024 г.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282E7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CC4A56" w:rsidRDefault="00282E7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педагогического совета №1 от 31. 08. 2024 года</w:t>
      </w:r>
    </w:p>
    <w:p w:rsidR="00CC4A56" w:rsidRDefault="00CC4A5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4"/>
          <w:szCs w:val="24"/>
        </w:rPr>
      </w:pPr>
    </w:p>
    <w:p w:rsidR="00CC4A56" w:rsidRDefault="00CC4A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282E7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ОЦЕНОЧНЫЕ СРЕДСТВА ПО ДИСЦИПЛИНЕ </w:t>
      </w:r>
    </w:p>
    <w:p w:rsidR="00CC4A56" w:rsidRDefault="00282E7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08 ГЕОГРАФИЯ</w:t>
      </w: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282E7B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CC4A56" w:rsidRDefault="00282E7B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CC4A56" w:rsidRDefault="00282E7B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CC4A56" w:rsidRDefault="00282E7B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CC4A56" w:rsidRDefault="00282E7B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CC4A56" w:rsidRDefault="00282E7B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282E7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CC4A56" w:rsidRDefault="00282E7B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Оценочные материалы (ОМ) </w:t>
      </w:r>
      <w:r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География.</w:t>
      </w:r>
    </w:p>
    <w:p w:rsidR="00CC4A56" w:rsidRDefault="00282E7B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>
        <w:rPr>
          <w:rStyle w:val="a4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контроля, дифференцированного зачета.</w:t>
      </w:r>
    </w:p>
    <w:p w:rsidR="00CC4A56" w:rsidRDefault="00282E7B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ОМ </w:t>
      </w:r>
      <w:proofErr w:type="gramStart"/>
      <w:r>
        <w:rPr>
          <w:rFonts w:eastAsia="TimesNewRomanPSMT"/>
          <w:sz w:val="24"/>
          <w:szCs w:val="24"/>
        </w:rPr>
        <w:t>разработаны</w:t>
      </w:r>
      <w:proofErr w:type="gramEnd"/>
      <w:r>
        <w:rPr>
          <w:rFonts w:eastAsia="TimesNewRomanPSMT"/>
          <w:sz w:val="24"/>
          <w:szCs w:val="24"/>
        </w:rPr>
        <w:t xml:space="preserve"> в соответствии с:</w:t>
      </w:r>
    </w:p>
    <w:p w:rsidR="00CC4A56" w:rsidRDefault="00282E7B">
      <w:pPr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специальности СПО </w:t>
      </w:r>
    </w:p>
    <w:p w:rsidR="00CC4A56" w:rsidRDefault="00282E7B">
      <w:pPr>
        <w:jc w:val="both"/>
        <w:rPr>
          <w:sz w:val="24"/>
          <w:szCs w:val="24"/>
        </w:rPr>
      </w:pPr>
      <w:r>
        <w:rPr>
          <w:sz w:val="24"/>
          <w:szCs w:val="24"/>
        </w:rPr>
        <w:t>40.02.02 Правоохранительная деятельность</w:t>
      </w:r>
    </w:p>
    <w:p w:rsidR="00CC4A56" w:rsidRDefault="00282E7B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 xml:space="preserve">1.2. Цели и планируемые результаты освоения дисциплины </w:t>
      </w:r>
    </w:p>
    <w:p w:rsidR="00CC4A56" w:rsidRDefault="00282E7B">
      <w:pPr>
        <w:widowControl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 xml:space="preserve">1.2.1 Цели дисциплины </w:t>
      </w:r>
    </w:p>
    <w:p w:rsidR="00CC4A56" w:rsidRDefault="00282E7B">
      <w:pPr>
        <w:widowControl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rFonts w:eastAsia="SimSun"/>
          <w:sz w:val="24"/>
          <w:szCs w:val="24"/>
          <w:lang w:eastAsia="en-US"/>
        </w:rPr>
        <w:t>геоэкологических</w:t>
      </w:r>
      <w:proofErr w:type="spellEnd"/>
      <w:r>
        <w:rPr>
          <w:rFonts w:eastAsia="SimSun"/>
          <w:sz w:val="24"/>
          <w:szCs w:val="24"/>
          <w:lang w:eastAsia="en-US"/>
        </w:rPr>
        <w:t xml:space="preserve"> процессов и явлений; </w:t>
      </w:r>
      <w:proofErr w:type="gramStart"/>
      <w:r>
        <w:rPr>
          <w:rFonts w:eastAsia="SimSun"/>
          <w:sz w:val="24"/>
          <w:szCs w:val="24"/>
          <w:lang w:eastAsia="en-US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>
        <w:rPr>
          <w:rFonts w:eastAsia="SimSun"/>
          <w:sz w:val="24"/>
          <w:szCs w:val="24"/>
          <w:lang w:eastAsia="en-US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>
        <w:rPr>
          <w:rFonts w:eastAsia="SimSun"/>
          <w:sz w:val="24"/>
          <w:szCs w:val="24"/>
          <w:lang w:eastAsia="en-US"/>
        </w:rPr>
        <w:t>интернет-ресурсы</w:t>
      </w:r>
      <w:proofErr w:type="spellEnd"/>
      <w:r>
        <w:rPr>
          <w:rFonts w:eastAsia="SimSun"/>
          <w:sz w:val="24"/>
          <w:szCs w:val="24"/>
          <w:lang w:eastAsia="en-US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CC4A56" w:rsidRDefault="00CC4A56">
      <w:pPr>
        <w:widowControl/>
        <w:spacing w:line="100" w:lineRule="atLeast"/>
        <w:jc w:val="both"/>
        <w:rPr>
          <w:rFonts w:eastAsia="SimSun"/>
          <w:sz w:val="24"/>
          <w:szCs w:val="24"/>
          <w:lang w:eastAsia="en-US"/>
        </w:rPr>
      </w:pPr>
    </w:p>
    <w:p w:rsidR="00CC4A56" w:rsidRDefault="00282E7B">
      <w:pPr>
        <w:widowControl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>1.2.2. Планируемые результаты освоения общеобразовательной программы</w:t>
      </w:r>
    </w:p>
    <w:p w:rsidR="00CC4A56" w:rsidRDefault="00282E7B">
      <w:pPr>
        <w:widowControl/>
        <w:numPr>
          <w:ilvl w:val="8"/>
          <w:numId w:val="1"/>
        </w:numPr>
        <w:spacing w:after="200" w:line="100" w:lineRule="atLeast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Освоение содержания учебной дисциплины «География» обеспечивает достижение студентами следующих результатов:</w:t>
      </w:r>
    </w:p>
    <w:p w:rsidR="00CC4A56" w:rsidRDefault="00CC4A56">
      <w:pPr>
        <w:widowControl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CC4A56" w:rsidRDefault="00CC4A56">
      <w:pPr>
        <w:widowControl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CC4A56" w:rsidRDefault="00282E7B">
      <w:pPr>
        <w:widowControl/>
        <w:spacing w:line="100" w:lineRule="atLeast"/>
        <w:ind w:firstLine="708"/>
        <w:jc w:val="both"/>
        <w:rPr>
          <w:rFonts w:eastAsia="SimSun"/>
          <w:b/>
          <w:bCs/>
          <w:lang w:eastAsia="en-US"/>
        </w:rPr>
      </w:pPr>
      <w:proofErr w:type="spellStart"/>
      <w:r>
        <w:rPr>
          <w:rFonts w:eastAsia="SimSun"/>
          <w:b/>
          <w:bCs/>
          <w:lang w:eastAsia="en-US"/>
        </w:rPr>
        <w:t>метапредметных</w:t>
      </w:r>
      <w:proofErr w:type="spellEnd"/>
      <w:r>
        <w:rPr>
          <w:rFonts w:eastAsia="SimSun"/>
          <w:b/>
          <w:bCs/>
          <w:lang w:eastAsia="en-US"/>
        </w:rPr>
        <w:t>: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u w:val="single"/>
          <w:lang w:eastAsia="en-US"/>
        </w:rPr>
      </w:pPr>
      <w:r>
        <w:rPr>
          <w:rFonts w:eastAsia="SimSun"/>
          <w:b/>
          <w:bCs/>
          <w:lang w:eastAsia="en-US"/>
        </w:rPr>
        <w:t xml:space="preserve"> </w:t>
      </w:r>
      <w:r>
        <w:rPr>
          <w:rFonts w:eastAsia="SimSun"/>
          <w:bCs/>
          <w:u w:val="single"/>
          <w:lang w:eastAsia="en-US"/>
        </w:rPr>
        <w:t>универсальные учебные познавательные действия: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а</w:t>
      </w:r>
      <w:proofErr w:type="gramStart"/>
      <w:r>
        <w:rPr>
          <w:rFonts w:eastAsia="SimSun"/>
          <w:bCs/>
          <w:lang w:eastAsia="en-US"/>
        </w:rPr>
        <w:t>)б</w:t>
      </w:r>
      <w:proofErr w:type="gramEnd"/>
      <w:r>
        <w:rPr>
          <w:rFonts w:eastAsia="SimSun"/>
          <w:bCs/>
          <w:lang w:eastAsia="en-US"/>
        </w:rPr>
        <w:t>азовые логические действия: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самостоятельно формулировать и актуализировать проблему, рассматривать ее всесторонне;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определять цели деятельности, задавать параметры и критерии их достижения;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выявлять закономерности и противоречия в рассматриваемых явлениях;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развивать креативное мышление при решении жизненных проблем;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 xml:space="preserve">б) </w:t>
      </w:r>
      <w:r>
        <w:rPr>
          <w:rFonts w:eastAsia="SimSun"/>
          <w:bCs/>
          <w:lang w:eastAsia="en-US"/>
        </w:rPr>
        <w:tab/>
        <w:t>базовые исследовательские действия: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владеть навыками учебно-исследовательской и проектной деятельности, навыками разрешения проблем;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давать оценку новым ситуациям, оценивать приобретенный опыт;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разрабатывать план решения проблемы с учетом анализа имеющихся материальных и нематериальных ресурсов;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 xml:space="preserve">осуществлять целенаправленный поиск переноса средств и способов действия </w:t>
      </w:r>
      <w:proofErr w:type="gramStart"/>
      <w:r>
        <w:rPr>
          <w:rFonts w:eastAsia="SimSun"/>
          <w:bCs/>
          <w:lang w:eastAsia="en-US"/>
        </w:rPr>
        <w:t>в</w:t>
      </w:r>
      <w:proofErr w:type="gramEnd"/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профессиональную среду;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 xml:space="preserve">в) </w:t>
      </w:r>
      <w:r>
        <w:rPr>
          <w:rFonts w:eastAsia="SimSun"/>
          <w:bCs/>
          <w:lang w:eastAsia="en-US"/>
        </w:rPr>
        <w:tab/>
        <w:t>работа с информацией: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оценивать достоверность, легитимность информации, ее соответствие правовым и морально-этическим нормам;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u w:val="single"/>
          <w:lang w:eastAsia="en-US"/>
        </w:rPr>
      </w:pPr>
      <w:r>
        <w:rPr>
          <w:rFonts w:eastAsia="SimSun"/>
          <w:b/>
          <w:bCs/>
          <w:lang w:eastAsia="en-US"/>
        </w:rPr>
        <w:t xml:space="preserve"> </w:t>
      </w:r>
      <w:r>
        <w:rPr>
          <w:rFonts w:eastAsia="SimSun"/>
          <w:bCs/>
          <w:u w:val="single"/>
          <w:lang w:eastAsia="en-US"/>
        </w:rPr>
        <w:t>универсальные коммуникативные действия: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а) общение: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осуществлять коммуникации во всех сферах жизни;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владеть различными способами общения и взаимодействия;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аргументированно вести диалог, уметь смягчать конфликтные ситуации;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развернуто и логично излагать свою точку зрения с использованием языковых средств;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 xml:space="preserve">б) </w:t>
      </w:r>
      <w:r>
        <w:rPr>
          <w:rFonts w:eastAsia="SimSun"/>
          <w:bCs/>
          <w:lang w:eastAsia="en-US"/>
        </w:rPr>
        <w:tab/>
        <w:t>совместная деятельность: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понимать и использовать преимущества командной и индивидуальной работы;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выбирать тематику и методы совместных действий с учетом общих интересов и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возможностей каждого члена коллектива;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lastRenderedPageBreak/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u w:val="single"/>
          <w:lang w:eastAsia="en-US"/>
        </w:rPr>
      </w:pPr>
      <w:r>
        <w:rPr>
          <w:rFonts w:eastAsia="SimSun"/>
          <w:bCs/>
          <w:lang w:eastAsia="en-US"/>
        </w:rPr>
        <w:tab/>
      </w:r>
      <w:r>
        <w:rPr>
          <w:rFonts w:eastAsia="SimSun"/>
          <w:bCs/>
          <w:u w:val="single"/>
          <w:lang w:eastAsia="en-US"/>
        </w:rPr>
        <w:t>универсальные регулятивные действия: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а) самоорганизация: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давать оценку новым ситуациям;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расширять рамки учебного предмета на основе личных предпочтений;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делать осознанный выбор, аргументировать его, брать ответственность за решение;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оценивать приобретенный опыт;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б) самоконтроль: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использовать приемы рефлексии для оценки ситуации, выбора верного решения;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уметь оценивать риски и своевременно принимать решения по их снижению;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 xml:space="preserve">в) эмоциональный интеллект, предполагающий </w:t>
      </w:r>
      <w:proofErr w:type="gramStart"/>
      <w:r>
        <w:rPr>
          <w:rFonts w:eastAsia="SimSun"/>
          <w:bCs/>
          <w:lang w:eastAsia="en-US"/>
        </w:rPr>
        <w:t>сформированное</w:t>
      </w:r>
      <w:proofErr w:type="gramEnd"/>
      <w:r>
        <w:rPr>
          <w:rFonts w:eastAsia="SimSun"/>
          <w:bCs/>
          <w:lang w:eastAsia="en-US"/>
        </w:rPr>
        <w:t>^: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proofErr w:type="spellStart"/>
      <w:r>
        <w:rPr>
          <w:rFonts w:eastAsia="SimSun"/>
          <w:bCs/>
          <w:lang w:eastAsia="en-US"/>
        </w:rPr>
        <w:t>эмпатии</w:t>
      </w:r>
      <w:proofErr w:type="spellEnd"/>
      <w:r>
        <w:rPr>
          <w:rFonts w:eastAsia="SimSun"/>
          <w:bCs/>
          <w:lang w:eastAsia="en-US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г) принятие себя и других людей: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принимать себя, понимая свои недостатки и достоинства;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принимать мотивы и аргументы других людей при анализе результатов деятельности;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признавать свое право и право других людей на ошибки;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>развивать способность понимать мир с позиции другого человека.</w:t>
      </w:r>
    </w:p>
    <w:p w:rsidR="00CC4A56" w:rsidRDefault="00282E7B">
      <w:pPr>
        <w:widowControl/>
        <w:spacing w:line="100" w:lineRule="atLeast"/>
        <w:jc w:val="both"/>
        <w:rPr>
          <w:rFonts w:eastAsia="SimSun"/>
          <w:bCs/>
          <w:lang w:eastAsia="en-US"/>
        </w:rPr>
      </w:pPr>
      <w:r>
        <w:rPr>
          <w:rFonts w:eastAsia="SimSun"/>
          <w:bCs/>
          <w:lang w:eastAsia="en-US"/>
        </w:rPr>
        <w:tab/>
      </w:r>
    </w:p>
    <w:p w:rsidR="00CC4A56" w:rsidRPr="00282E7B" w:rsidRDefault="00282E7B">
      <w:pPr>
        <w:widowControl/>
        <w:ind w:firstLine="708"/>
        <w:jc w:val="both"/>
        <w:rPr>
          <w:rFonts w:eastAsia="SimSun"/>
          <w:lang w:eastAsia="en-US"/>
        </w:rPr>
      </w:pPr>
      <w:r w:rsidRPr="00282E7B">
        <w:rPr>
          <w:rFonts w:eastAsia="SimSun"/>
          <w:lang w:eastAsia="en-US"/>
        </w:rPr>
        <w:t>•</w:t>
      </w:r>
      <w:r w:rsidRPr="00282E7B">
        <w:rPr>
          <w:lang w:eastAsia="en-US"/>
        </w:rPr>
        <w:t xml:space="preserve"> </w:t>
      </w:r>
      <w:r w:rsidRPr="00282E7B">
        <w:rPr>
          <w:rFonts w:eastAsia="SimSun"/>
          <w:b/>
          <w:bCs/>
          <w:iCs/>
          <w:lang w:eastAsia="en-US"/>
        </w:rPr>
        <w:t>предметных</w:t>
      </w:r>
      <w:r w:rsidRPr="00282E7B">
        <w:rPr>
          <w:rFonts w:eastAsia="SimSun"/>
          <w:b/>
          <w:bCs/>
          <w:lang w:eastAsia="en-US"/>
        </w:rPr>
        <w:t>:</w:t>
      </w:r>
    </w:p>
    <w:p w:rsidR="00CC4A56" w:rsidRDefault="00282E7B">
      <w:pPr>
        <w:widowControl/>
        <w:spacing w:after="160"/>
      </w:pPr>
      <w:proofErr w:type="gramStart"/>
      <w:r>
        <w:t>1)</w:t>
      </w:r>
      <w: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  <w:proofErr w:type="gramEnd"/>
    </w:p>
    <w:p w:rsidR="00CC4A56" w:rsidRDefault="00282E7B">
      <w:pPr>
        <w:widowControl/>
        <w:spacing w:after="160"/>
      </w:pPr>
      <w:r>
        <w:t>2)</w:t>
      </w:r>
      <w: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CC4A56" w:rsidRDefault="00282E7B">
      <w:pPr>
        <w:widowControl/>
        <w:spacing w:after="160"/>
      </w:pPr>
      <w:proofErr w:type="gramStart"/>
      <w:r>
        <w:t>3)</w:t>
      </w:r>
      <w:r>
        <w:tab/>
      </w:r>
      <w:proofErr w:type="spellStart"/>
      <w:r>
        <w:t>сформированность</w:t>
      </w:r>
      <w:proofErr w:type="spellEnd"/>
      <w: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</w:r>
      <w:proofErr w:type="gramEnd"/>
      <w:r>
        <w:t xml:space="preserve"> устанавливать взаимосвязи между социально-экономическими и </w:t>
      </w:r>
      <w:proofErr w:type="spellStart"/>
      <w:r>
        <w:t>геоэкологическими</w:t>
      </w:r>
      <w:proofErr w:type="spellEnd"/>
      <w: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CC4A56" w:rsidRDefault="00282E7B">
      <w:pPr>
        <w:widowControl/>
        <w:spacing w:after="160"/>
      </w:pPr>
      <w:r>
        <w:t>на основе использования географических знаний;</w:t>
      </w:r>
    </w:p>
    <w:p w:rsidR="00CC4A56" w:rsidRDefault="00282E7B">
      <w:pPr>
        <w:widowControl/>
        <w:spacing w:after="160"/>
      </w:pPr>
      <w:r>
        <w:lastRenderedPageBreak/>
        <w:t>4)</w:t>
      </w:r>
      <w: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CC4A56" w:rsidRDefault="00282E7B">
      <w:pPr>
        <w:widowControl/>
        <w:spacing w:after="160"/>
      </w:pPr>
      <w:r>
        <w:t>5)</w:t>
      </w:r>
      <w:r>
        <w:tab/>
      </w:r>
      <w:proofErr w:type="spellStart"/>
      <w:r>
        <w:t>сформированность</w:t>
      </w:r>
      <w:proofErr w:type="spellEnd"/>
      <w: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CC4A56" w:rsidRDefault="00282E7B">
      <w:pPr>
        <w:widowControl/>
        <w:spacing w:after="160"/>
      </w:pPr>
      <w:r>
        <w:t>6)</w:t>
      </w:r>
      <w:r>
        <w:tab/>
      </w:r>
      <w:proofErr w:type="spellStart"/>
      <w:r>
        <w:t>сформированность</w:t>
      </w:r>
      <w:proofErr w:type="spellEnd"/>
      <w: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CC4A56" w:rsidRDefault="00282E7B">
      <w:pPr>
        <w:widowControl/>
        <w:spacing w:after="160"/>
      </w:pPr>
      <w:r>
        <w:t>7)</w:t>
      </w:r>
      <w: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CC4A56" w:rsidRDefault="00282E7B">
      <w:pPr>
        <w:widowControl/>
        <w:spacing w:after="160"/>
      </w:pPr>
      <w:r>
        <w:t>8)</w:t>
      </w:r>
      <w:r>
        <w:tab/>
      </w:r>
      <w:proofErr w:type="spellStart"/>
      <w:r>
        <w:t>сформированность</w:t>
      </w:r>
      <w:proofErr w:type="spellEnd"/>
      <w:r>
        <w:t xml:space="preserve"> умений применять географические знания для объяснения</w:t>
      </w:r>
    </w:p>
    <w:p w:rsidR="00CC4A56" w:rsidRDefault="00282E7B">
      <w:pPr>
        <w:widowControl/>
        <w:spacing w:after="160"/>
      </w:pPr>
      <w:r>
        <w:t>разнообразных явлений и процессов:</w:t>
      </w:r>
      <w:r>
        <w:tab/>
        <w:t xml:space="preserve">объяснять </w:t>
      </w:r>
      <w:proofErr w:type="gramStart"/>
      <w:r>
        <w:t>изученные</w:t>
      </w:r>
      <w:proofErr w:type="gramEnd"/>
      <w:r>
        <w:t xml:space="preserve"> социально-экономические и</w:t>
      </w:r>
    </w:p>
    <w:p w:rsidR="00CC4A56" w:rsidRDefault="00282E7B">
      <w:pPr>
        <w:widowControl/>
        <w:spacing w:after="160"/>
      </w:pPr>
      <w:proofErr w:type="spellStart"/>
      <w:r>
        <w:t>геоэкологические</w:t>
      </w:r>
      <w:proofErr w:type="spellEnd"/>
      <w: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CC4A56" w:rsidRDefault="00282E7B">
      <w:pPr>
        <w:widowControl/>
        <w:spacing w:after="160"/>
      </w:pPr>
      <w:r>
        <w:t>9)</w:t>
      </w:r>
      <w:r>
        <w:tab/>
      </w:r>
      <w:proofErr w:type="spellStart"/>
      <w:r>
        <w:t>сформированность</w:t>
      </w:r>
      <w:proofErr w:type="spellEnd"/>
      <w: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CC4A56" w:rsidRDefault="00282E7B">
      <w:pPr>
        <w:widowControl/>
        <w:spacing w:after="160"/>
      </w:pPr>
      <w:r>
        <w:t xml:space="preserve">важнейших социально-экономических и </w:t>
      </w:r>
      <w:proofErr w:type="spellStart"/>
      <w:r>
        <w:t>геоэкологических</w:t>
      </w:r>
      <w:proofErr w:type="spellEnd"/>
      <w:r>
        <w:t xml:space="preserve"> процессов; оценивать изученные социально-экономические и </w:t>
      </w:r>
      <w:proofErr w:type="spellStart"/>
      <w:r>
        <w:t>геоэкологические</w:t>
      </w:r>
      <w:proofErr w:type="spellEnd"/>
      <w:r>
        <w:t xml:space="preserve"> процессы и явления;</w:t>
      </w:r>
    </w:p>
    <w:p w:rsidR="00CC4A56" w:rsidRDefault="00282E7B">
      <w:pPr>
        <w:widowControl/>
        <w:spacing w:after="160"/>
      </w:pPr>
      <w:r>
        <w:t>10)</w:t>
      </w:r>
      <w:r>
        <w:tab/>
      </w:r>
      <w:proofErr w:type="spellStart"/>
      <w:r>
        <w:t>сформированность</w:t>
      </w:r>
      <w:proofErr w:type="spellEnd"/>
      <w: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>
        <w:tab/>
        <w:t>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CC4A56" w:rsidRDefault="00CC4A56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CC4A56" w:rsidRDefault="00CC4A56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CC4A56" w:rsidRDefault="00CC4A56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CC4A56" w:rsidRDefault="00CC4A56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CC4A56" w:rsidRDefault="00282E7B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  <w:r>
        <w:rPr>
          <w:b/>
          <w:bCs/>
          <w:color w:val="000000"/>
          <w:sz w:val="24"/>
          <w:szCs w:val="24"/>
          <w:lang w:eastAsia="zh-CN"/>
        </w:rPr>
        <w:t xml:space="preserve">В результате освоения дисциплины студент должен обладать </w:t>
      </w:r>
      <w:proofErr w:type="gramStart"/>
      <w:r>
        <w:rPr>
          <w:b/>
          <w:bCs/>
          <w:color w:val="000000"/>
          <w:sz w:val="24"/>
          <w:szCs w:val="24"/>
          <w:lang w:eastAsia="zh-CN"/>
        </w:rPr>
        <w:t>общими</w:t>
      </w:r>
      <w:proofErr w:type="gramEnd"/>
    </w:p>
    <w:p w:rsidR="00CC4A56" w:rsidRDefault="00282E7B">
      <w:pPr>
        <w:widowControl/>
        <w:rPr>
          <w:b/>
          <w:bCs/>
          <w:color w:val="000000"/>
          <w:sz w:val="24"/>
          <w:szCs w:val="24"/>
          <w:lang w:eastAsia="zh-CN"/>
        </w:rPr>
      </w:pPr>
      <w:r>
        <w:rPr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CC4A56" w:rsidRDefault="00282E7B">
      <w:pPr>
        <w:rPr>
          <w:sz w:val="24"/>
          <w:szCs w:val="24"/>
        </w:rPr>
      </w:pPr>
      <w:r>
        <w:rPr>
          <w:color w:val="000000"/>
          <w:sz w:val="24"/>
          <w:szCs w:val="24"/>
          <w:lang w:eastAsia="zh-CN"/>
        </w:rPr>
        <w:tab/>
      </w:r>
      <w:proofErr w:type="gramStart"/>
      <w:r>
        <w:rPr>
          <w:color w:val="000000"/>
          <w:sz w:val="24"/>
          <w:szCs w:val="24"/>
          <w:lang w:eastAsia="zh-CN"/>
        </w:rPr>
        <w:t>ОК</w:t>
      </w:r>
      <w:proofErr w:type="gramEnd"/>
      <w:r>
        <w:rPr>
          <w:color w:val="000000"/>
          <w:sz w:val="24"/>
          <w:szCs w:val="24"/>
          <w:lang w:eastAsia="zh-CN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</w:r>
    </w:p>
    <w:p w:rsidR="00CC4A56" w:rsidRDefault="00282E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color w:val="000000"/>
          <w:sz w:val="24"/>
          <w:szCs w:val="24"/>
        </w:rPr>
        <w:sectPr w:rsidR="00CC4A56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8192"/>
        </w:sectPr>
      </w:pPr>
      <w:r>
        <w:rPr>
          <w:color w:val="000000"/>
          <w:sz w:val="24"/>
          <w:szCs w:val="24"/>
          <w:lang w:eastAsia="zh-CN"/>
        </w:rPr>
        <w:lastRenderedPageBreak/>
        <w:tab/>
      </w:r>
      <w:proofErr w:type="gramStart"/>
      <w:r>
        <w:rPr>
          <w:color w:val="000000"/>
          <w:sz w:val="24"/>
          <w:szCs w:val="24"/>
          <w:lang w:eastAsia="zh-CN"/>
        </w:rPr>
        <w:t>ОК</w:t>
      </w:r>
      <w:proofErr w:type="gramEnd"/>
      <w:r>
        <w:rPr>
          <w:color w:val="000000"/>
          <w:sz w:val="24"/>
          <w:szCs w:val="24"/>
          <w:lang w:eastAsia="zh-CN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  <w:r>
        <w:rPr>
          <w:sz w:val="24"/>
          <w:szCs w:val="24"/>
          <w:lang w:eastAsia="zh-CN"/>
        </w:rPr>
        <w:tab/>
      </w:r>
    </w:p>
    <w:p w:rsidR="00CC4A56" w:rsidRDefault="00282E7B">
      <w:pPr>
        <w:pStyle w:val="af9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Показатели оценки результатов освоения дисциплины, формы и методы контроля и оценки</w:t>
      </w:r>
    </w:p>
    <w:p w:rsidR="00CC4A56" w:rsidRDefault="00CC4A56">
      <w:pPr>
        <w:ind w:left="180"/>
        <w:jc w:val="center"/>
        <w:rPr>
          <w:b/>
          <w:sz w:val="24"/>
          <w:szCs w:val="24"/>
        </w:rPr>
      </w:pPr>
    </w:p>
    <w:tbl>
      <w:tblPr>
        <w:tblW w:w="8607" w:type="dxa"/>
        <w:jc w:val="center"/>
        <w:tblLayout w:type="fixed"/>
        <w:tblLook w:val="04A0" w:firstRow="1" w:lastRow="0" w:firstColumn="1" w:lastColumn="0" w:noHBand="0" w:noVBand="1"/>
      </w:tblPr>
      <w:tblGrid>
        <w:gridCol w:w="3966"/>
        <w:gridCol w:w="2952"/>
        <w:gridCol w:w="1689"/>
      </w:tblGrid>
      <w:tr w:rsidR="00CC4A56">
        <w:trPr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4A56" w:rsidRDefault="00282E7B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CC4A56" w:rsidRDefault="00CC4A56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CC4A56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CC4A56" w:rsidRDefault="00CC4A56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CC4A56" w:rsidRDefault="00282E7B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proofErr w:type="gramStart"/>
            <w:r>
              <w:rPr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:rsidR="00CC4A56" w:rsidRDefault="00CC4A56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bookmarkStart w:id="0" w:name="_GoBack_Копия_1"/>
            <w:bookmarkEnd w:id="0"/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A56" w:rsidRDefault="00282E7B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CC4A56">
        <w:trPr>
          <w:trHeight w:val="2295"/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A56" w:rsidRDefault="00282E7B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1)понимание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CC4A56" w:rsidRDefault="00CC4A56">
            <w:pPr>
              <w:rPr>
                <w:bCs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CC4A56">
            <w:pPr>
              <w:jc w:val="both"/>
            </w:pPr>
          </w:p>
          <w:p w:rsidR="00CC4A56" w:rsidRDefault="00282E7B">
            <w:proofErr w:type="gramStart"/>
            <w:r>
              <w:rPr>
                <w:color w:val="000000"/>
                <w:lang w:eastAsia="zh-CN"/>
              </w:rPr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C4A56" w:rsidRDefault="00282E7B">
            <w:proofErr w:type="gramStart"/>
            <w:r>
              <w:rPr>
                <w:color w:val="000000"/>
                <w:lang w:eastAsia="zh-CN"/>
              </w:rPr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тестовый контроль,</w:t>
            </w:r>
          </w:p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сообщения.</w:t>
            </w:r>
          </w:p>
        </w:tc>
      </w:tr>
      <w:tr w:rsidR="00CC4A56">
        <w:trPr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A56" w:rsidRDefault="00282E7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2)</w:t>
            </w:r>
            <w:r>
              <w:rPr>
                <w:bCs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CC4A56" w:rsidRDefault="00CC4A56">
            <w:pPr>
              <w:rPr>
                <w:bCs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roofErr w:type="gramStart"/>
            <w:r>
              <w:rPr>
                <w:color w:val="000000"/>
                <w:lang w:eastAsia="zh-CN"/>
              </w:rPr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C4A56" w:rsidRDefault="00282E7B">
            <w:proofErr w:type="gramStart"/>
            <w:r>
              <w:rPr>
                <w:bCs/>
                <w:color w:val="000000"/>
                <w:lang w:eastAsia="zh-CN"/>
              </w:rPr>
              <w:t>ОК</w:t>
            </w:r>
            <w:proofErr w:type="gramEnd"/>
            <w:r>
              <w:rPr>
                <w:bCs/>
                <w:color w:val="00000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тестовый контроль.</w:t>
            </w:r>
          </w:p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CC4A56">
        <w:trPr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A56" w:rsidRDefault="00282E7B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3)</w:t>
            </w:r>
            <w:r>
              <w:rPr>
                <w:bCs/>
                <w:lang w:eastAsia="zh-CN"/>
              </w:rPr>
              <w:tab/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</w:t>
            </w:r>
            <w:r>
              <w:rPr>
                <w:bCs/>
                <w:lang w:eastAsia="zh-CN"/>
              </w:rPr>
              <w:lastRenderedPageBreak/>
              <w:t>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bCs/>
                <w:lang w:eastAsia="zh-CN"/>
              </w:rPr>
              <w:t xml:space="preserve"> устанавливать взаимосвязи между социально-экономическими и </w:t>
            </w:r>
            <w:proofErr w:type="spellStart"/>
            <w:r>
              <w:rPr>
                <w:bCs/>
                <w:lang w:eastAsia="zh-CN"/>
              </w:rPr>
              <w:t>геоэкологическими</w:t>
            </w:r>
            <w:proofErr w:type="spellEnd"/>
            <w:r>
              <w:rPr>
                <w:bCs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CC4A56" w:rsidRDefault="00282E7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на основе использования географических знаний;</w:t>
            </w:r>
          </w:p>
          <w:p w:rsidR="00CC4A56" w:rsidRDefault="00CC4A56">
            <w:pPr>
              <w:rPr>
                <w:bCs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roofErr w:type="gramStart"/>
            <w:r>
              <w:rPr>
                <w:color w:val="000000"/>
                <w:lang w:eastAsia="zh-CN"/>
              </w:rPr>
              <w:lastRenderedPageBreak/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  <w:r>
              <w:rPr>
                <w:color w:val="000000"/>
                <w:lang w:eastAsia="zh-CN"/>
              </w:rPr>
              <w:lastRenderedPageBreak/>
              <w:t>межнациональных и межрелигиозных отношений, применять стандарты антикоррупционного поведения;</w:t>
            </w:r>
          </w:p>
          <w:p w:rsidR="00CC4A56" w:rsidRDefault="00282E7B">
            <w:proofErr w:type="gramStart"/>
            <w:r>
              <w:rPr>
                <w:bCs/>
                <w:color w:val="000000"/>
                <w:lang w:eastAsia="zh-CN"/>
              </w:rPr>
              <w:t>ОК</w:t>
            </w:r>
            <w:proofErr w:type="gramEnd"/>
            <w:r>
              <w:rPr>
                <w:bCs/>
                <w:color w:val="00000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Самостоятельная работа,</w:t>
            </w:r>
          </w:p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Практическая работа, Лабораторная работа   индивидуальная работа, решение </w:t>
            </w:r>
            <w:r>
              <w:rPr>
                <w:bCs/>
                <w:lang w:eastAsia="zh-CN"/>
              </w:rPr>
              <w:lastRenderedPageBreak/>
              <w:t>задач</w:t>
            </w:r>
          </w:p>
        </w:tc>
      </w:tr>
      <w:tr w:rsidR="00CC4A56">
        <w:trPr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A56" w:rsidRDefault="00282E7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4)</w:t>
            </w:r>
            <w:r>
              <w:rPr>
                <w:bCs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CC4A56" w:rsidRDefault="00CC4A56">
            <w:pPr>
              <w:rPr>
                <w:bCs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roofErr w:type="gramStart"/>
            <w:r>
              <w:rPr>
                <w:color w:val="000000"/>
                <w:lang w:eastAsia="zh-CN"/>
              </w:rPr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C4A56" w:rsidRDefault="00282E7B">
            <w:proofErr w:type="gramStart"/>
            <w:r>
              <w:rPr>
                <w:color w:val="000000"/>
                <w:lang w:eastAsia="zh-CN"/>
              </w:rPr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</w:t>
            </w:r>
          </w:p>
        </w:tc>
      </w:tr>
      <w:tr w:rsidR="00CC4A56">
        <w:trPr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A56" w:rsidRDefault="00282E7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5)</w:t>
            </w:r>
            <w:r>
              <w:rPr>
                <w:bCs/>
                <w:lang w:eastAsia="zh-CN"/>
              </w:rPr>
              <w:tab/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CC4A56" w:rsidRDefault="00CC4A56">
            <w:pPr>
              <w:rPr>
                <w:bCs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roofErr w:type="gramStart"/>
            <w:r>
              <w:rPr>
                <w:color w:val="000000"/>
                <w:lang w:eastAsia="zh-CN"/>
              </w:rPr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C4A56" w:rsidRDefault="00282E7B">
            <w:proofErr w:type="gramStart"/>
            <w:r>
              <w:rPr>
                <w:bCs/>
                <w:color w:val="000000"/>
                <w:lang w:eastAsia="zh-CN"/>
              </w:rPr>
              <w:t>ОК</w:t>
            </w:r>
            <w:proofErr w:type="gramEnd"/>
            <w:r>
              <w:rPr>
                <w:bCs/>
                <w:color w:val="00000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</w:t>
            </w:r>
          </w:p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рефераты, сообщения.</w:t>
            </w:r>
          </w:p>
        </w:tc>
      </w:tr>
      <w:tr w:rsidR="00CC4A56">
        <w:trPr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A56" w:rsidRDefault="00282E7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6)</w:t>
            </w:r>
            <w:r>
              <w:rPr>
                <w:bCs/>
                <w:lang w:eastAsia="zh-CN"/>
              </w:rPr>
              <w:tab/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умений находить и использовать различные источники географической информации </w:t>
            </w:r>
            <w:r>
              <w:rPr>
                <w:bCs/>
                <w:lang w:eastAsia="zh-CN"/>
              </w:rPr>
              <w:lastRenderedPageBreak/>
              <w:t>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CC4A56" w:rsidRDefault="00CC4A56">
            <w:pPr>
              <w:rPr>
                <w:bCs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roofErr w:type="gramStart"/>
            <w:r>
              <w:rPr>
                <w:color w:val="000000"/>
                <w:lang w:eastAsia="zh-CN"/>
              </w:rPr>
              <w:lastRenderedPageBreak/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06. Проявлять гражданско-патриотическую позицию, демонстрировать осознанное </w:t>
            </w:r>
            <w:r>
              <w:rPr>
                <w:color w:val="000000"/>
                <w:lang w:eastAsia="zh-CN"/>
              </w:rPr>
              <w:lastRenderedPageBreak/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C4A56" w:rsidRDefault="00282E7B">
            <w:proofErr w:type="gramStart"/>
            <w:r>
              <w:rPr>
                <w:bCs/>
                <w:color w:val="000000"/>
                <w:lang w:eastAsia="zh-CN"/>
              </w:rPr>
              <w:t>ОК</w:t>
            </w:r>
            <w:proofErr w:type="gramEnd"/>
            <w:r>
              <w:rPr>
                <w:bCs/>
                <w:color w:val="00000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Самостоятельная работа, тестовый контроль.</w:t>
            </w:r>
          </w:p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CC4A56">
        <w:trPr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A56" w:rsidRDefault="00282E7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7)</w:t>
            </w:r>
            <w:r>
              <w:rPr>
                <w:bCs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CC4A56" w:rsidRDefault="00CC4A56">
            <w:pPr>
              <w:rPr>
                <w:bCs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roofErr w:type="gramStart"/>
            <w:r>
              <w:rPr>
                <w:color w:val="000000"/>
                <w:lang w:eastAsia="zh-CN"/>
              </w:rPr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C4A56" w:rsidRDefault="00282E7B">
            <w:proofErr w:type="gramStart"/>
            <w:r>
              <w:rPr>
                <w:color w:val="000000"/>
                <w:lang w:eastAsia="zh-CN"/>
              </w:rPr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тестовый контроль.</w:t>
            </w:r>
          </w:p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CC4A56">
        <w:trPr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A56" w:rsidRDefault="00282E7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8)</w:t>
            </w:r>
            <w:r>
              <w:rPr>
                <w:bCs/>
                <w:lang w:eastAsia="zh-CN"/>
              </w:rPr>
              <w:tab/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CC4A56" w:rsidRDefault="00282E7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разнообразных явлений и процессов:</w:t>
            </w:r>
            <w:r>
              <w:rPr>
                <w:bCs/>
                <w:lang w:eastAsia="zh-CN"/>
              </w:rPr>
              <w:tab/>
              <w:t xml:space="preserve">объяснять </w:t>
            </w:r>
            <w:proofErr w:type="gramStart"/>
            <w:r>
              <w:rPr>
                <w:bCs/>
                <w:lang w:eastAsia="zh-CN"/>
              </w:rPr>
              <w:t>изученные</w:t>
            </w:r>
            <w:proofErr w:type="gramEnd"/>
            <w:r>
              <w:rPr>
                <w:bCs/>
                <w:lang w:eastAsia="zh-CN"/>
              </w:rPr>
              <w:t xml:space="preserve"> социально-экономические и</w:t>
            </w:r>
          </w:p>
          <w:p w:rsidR="00CC4A56" w:rsidRDefault="00282E7B">
            <w:pPr>
              <w:rPr>
                <w:bCs/>
                <w:lang w:eastAsia="zh-CN"/>
              </w:rPr>
            </w:pPr>
            <w:proofErr w:type="spellStart"/>
            <w:r>
              <w:rPr>
                <w:bCs/>
                <w:lang w:eastAsia="zh-CN"/>
              </w:rPr>
              <w:t>геоэкологические</w:t>
            </w:r>
            <w:proofErr w:type="spellEnd"/>
            <w:r>
              <w:rPr>
                <w:bCs/>
                <w:lang w:eastAsia="zh-CN"/>
              </w:rPr>
              <w:t xml:space="preserve"> процессы и явления; </w:t>
            </w:r>
            <w:r>
              <w:rPr>
                <w:bCs/>
                <w:lang w:eastAsia="zh-CN"/>
              </w:rPr>
              <w:lastRenderedPageBreak/>
              <w:t>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CC4A56" w:rsidRDefault="00CC4A56">
            <w:pPr>
              <w:rPr>
                <w:bCs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roofErr w:type="gramStart"/>
            <w:r>
              <w:rPr>
                <w:color w:val="000000"/>
                <w:lang w:eastAsia="zh-CN"/>
              </w:rPr>
              <w:lastRenderedPageBreak/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</w:t>
            </w:r>
            <w:r>
              <w:rPr>
                <w:color w:val="000000"/>
                <w:lang w:eastAsia="zh-CN"/>
              </w:rPr>
              <w:lastRenderedPageBreak/>
              <w:t>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C4A56" w:rsidRDefault="00282E7B">
            <w:proofErr w:type="gramStart"/>
            <w:r>
              <w:rPr>
                <w:bCs/>
                <w:color w:val="000000"/>
                <w:lang w:eastAsia="zh-CN"/>
              </w:rPr>
              <w:t>ОК</w:t>
            </w:r>
            <w:proofErr w:type="gramEnd"/>
            <w:r>
              <w:rPr>
                <w:bCs/>
                <w:color w:val="00000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Самостоятельная работа, тестовый контроль.</w:t>
            </w:r>
          </w:p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Практическая работа, Лабораторная работа   </w:t>
            </w:r>
            <w:r>
              <w:rPr>
                <w:bCs/>
                <w:lang w:eastAsia="zh-CN"/>
              </w:rPr>
              <w:lastRenderedPageBreak/>
              <w:t>индивидуальная работа, решение задач, рефераты, сообщения.</w:t>
            </w:r>
          </w:p>
        </w:tc>
      </w:tr>
      <w:tr w:rsidR="00CC4A56">
        <w:trPr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A56" w:rsidRDefault="00282E7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9)</w:t>
            </w:r>
            <w:r>
              <w:rPr>
                <w:bCs/>
                <w:lang w:eastAsia="zh-CN"/>
              </w:rPr>
              <w:tab/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CC4A56" w:rsidRDefault="00282E7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важнейших социально-экономических и </w:t>
            </w:r>
            <w:proofErr w:type="spellStart"/>
            <w:r>
              <w:rPr>
                <w:bCs/>
                <w:lang w:eastAsia="zh-CN"/>
              </w:rPr>
              <w:t>геоэкологических</w:t>
            </w:r>
            <w:proofErr w:type="spellEnd"/>
            <w:r>
              <w:rPr>
                <w:bCs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>
              <w:rPr>
                <w:bCs/>
                <w:lang w:eastAsia="zh-CN"/>
              </w:rPr>
              <w:t>геоэкологические</w:t>
            </w:r>
            <w:proofErr w:type="spellEnd"/>
            <w:r>
              <w:rPr>
                <w:bCs/>
                <w:lang w:eastAsia="zh-CN"/>
              </w:rPr>
              <w:t xml:space="preserve"> процессы и явления;</w:t>
            </w:r>
          </w:p>
          <w:p w:rsidR="00CC4A56" w:rsidRDefault="00CC4A56">
            <w:pPr>
              <w:rPr>
                <w:bCs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roofErr w:type="gramStart"/>
            <w:r>
              <w:rPr>
                <w:color w:val="000000"/>
                <w:lang w:eastAsia="zh-CN"/>
              </w:rPr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C4A56" w:rsidRDefault="00282E7B">
            <w:proofErr w:type="gramStart"/>
            <w:r>
              <w:rPr>
                <w:color w:val="000000"/>
                <w:lang w:eastAsia="zh-CN"/>
              </w:rPr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тестовый контроль.</w:t>
            </w:r>
          </w:p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CC4A56">
        <w:trPr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A56" w:rsidRDefault="00282E7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10)</w:t>
            </w:r>
            <w:r>
              <w:rPr>
                <w:bCs/>
                <w:lang w:eastAsia="zh-CN"/>
              </w:rPr>
              <w:tab/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>
              <w:rPr>
                <w:bCs/>
                <w:lang w:eastAsia="zh-CN"/>
              </w:rPr>
              <w:tab/>
              <w:t>описывать</w:t>
            </w:r>
          </w:p>
          <w:p w:rsidR="00CC4A56" w:rsidRDefault="00282E7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CC4A56" w:rsidRDefault="00CC4A56">
            <w:pPr>
              <w:rPr>
                <w:bCs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roofErr w:type="gramStart"/>
            <w:r>
              <w:rPr>
                <w:color w:val="000000"/>
                <w:lang w:eastAsia="zh-CN"/>
              </w:rPr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C4A56" w:rsidRDefault="00282E7B">
            <w:proofErr w:type="gramStart"/>
            <w:r>
              <w:rPr>
                <w:color w:val="000000"/>
                <w:lang w:eastAsia="zh-CN"/>
              </w:rPr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тестовый контроль.</w:t>
            </w:r>
          </w:p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CC4A56">
        <w:trPr>
          <w:trHeight w:val="3076"/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>
              <w:rPr>
                <w:bCs/>
                <w:u w:val="single"/>
              </w:rPr>
              <w:lastRenderedPageBreak/>
              <w:t>универсальные учебные познавательные действия: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а) базовые логические действия: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самостоятельно формулировать и актуализировать проблему, рассматривать ее всесторонне;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определять цели деятельности, задавать параметры и критерии их достижения;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выявлять закономерности и противоречия в рассматриваемых явлениях;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развивать креативное мышление при решении жизненных проблем;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б) </w:t>
            </w:r>
            <w:r>
              <w:rPr>
                <w:bCs/>
              </w:rPr>
              <w:tab/>
              <w:t>базовые исследовательские действия: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давать оценку новым ситуациям, оценивать приобретенный опыт;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rPr>
                <w:bCs/>
              </w:rPr>
              <w:t>в</w:t>
            </w:r>
            <w:proofErr w:type="gramEnd"/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профессиональную среду;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</w:t>
            </w:r>
            <w:r>
              <w:rPr>
                <w:bCs/>
              </w:rPr>
              <w:lastRenderedPageBreak/>
              <w:t>оригинальные подходы и решения; ставить проблемы и задачи, допускающие альтернативные решения;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в) </w:t>
            </w:r>
            <w:r>
              <w:rPr>
                <w:bCs/>
              </w:rPr>
              <w:tab/>
              <w:t>работа с информацией: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roofErr w:type="gramStart"/>
            <w:r>
              <w:rPr>
                <w:color w:val="000000"/>
                <w:lang w:eastAsia="zh-CN"/>
              </w:rPr>
              <w:lastRenderedPageBreak/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C4A56" w:rsidRDefault="00282E7B">
            <w:proofErr w:type="gramStart"/>
            <w:r>
              <w:rPr>
                <w:bCs/>
                <w:color w:val="000000"/>
                <w:lang w:eastAsia="zh-CN"/>
              </w:rPr>
              <w:t>ОК</w:t>
            </w:r>
            <w:proofErr w:type="gramEnd"/>
            <w:r>
              <w:rPr>
                <w:bCs/>
                <w:color w:val="00000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</w:t>
            </w:r>
          </w:p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индивидуальная работа, рефераты, сообщения.</w:t>
            </w:r>
          </w:p>
          <w:p w:rsidR="00CC4A56" w:rsidRDefault="00CC4A56">
            <w:pPr>
              <w:jc w:val="both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CC4A56">
        <w:trPr>
          <w:trHeight w:val="1268"/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>
              <w:rPr>
                <w:bCs/>
                <w:u w:val="single"/>
              </w:rPr>
              <w:lastRenderedPageBreak/>
              <w:t>универсальные коммуникативные действия: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а) общение: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осуществлять коммуникации во всех сферах жизни;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владеть различными способами общения и взаимодействия;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аргументированно вести диалог, уметь смягчать конфликтные ситуации;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развернуто и логично излагать свою точку зрения с использованием языковых средств;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б) </w:t>
            </w:r>
            <w:r>
              <w:rPr>
                <w:bCs/>
              </w:rPr>
              <w:tab/>
              <w:t>совместная деятельность: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понимать и использовать преимущества командной и индивидуальной работы;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выбирать тематику и методы совместных действий с учетом общих интересов и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возможностей каждого члена коллектива;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предлагать новые проекты, оценивать идеи с позиции новизны, оригинальности, </w:t>
            </w:r>
            <w:r>
              <w:rPr>
                <w:bCs/>
              </w:rPr>
              <w:lastRenderedPageBreak/>
              <w:t>практической значимости;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roofErr w:type="gramStart"/>
            <w:r>
              <w:rPr>
                <w:color w:val="000000"/>
                <w:lang w:eastAsia="zh-CN"/>
              </w:rPr>
              <w:lastRenderedPageBreak/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C4A56" w:rsidRDefault="00282E7B">
            <w:proofErr w:type="gramStart"/>
            <w:r>
              <w:rPr>
                <w:color w:val="000000"/>
                <w:lang w:eastAsia="zh-CN"/>
              </w:rPr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</w:t>
            </w:r>
          </w:p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индивидуальная работа, рефераты, сообщения.</w:t>
            </w:r>
          </w:p>
        </w:tc>
      </w:tr>
      <w:tr w:rsidR="00CC4A56">
        <w:trPr>
          <w:trHeight w:val="3076"/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>
              <w:rPr>
                <w:bCs/>
                <w:u w:val="single"/>
              </w:rPr>
              <w:lastRenderedPageBreak/>
              <w:t>универсальные регулятивные действия: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а) самоорганизация: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давать оценку новым ситуациям;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расширять рамки учебного предмета на основе личных предпочтений;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делать осознанный выбор, аргументировать его, брать ответственность за решение;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оценивать приобретенный опыт;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б) самоконтроль: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использовать приемы рефлексии для оценки ситуации, выбора верного решения;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уметь оценивать риски и своевременно принимать решения по их снижению;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в) эмоциональный интеллект, предполагающий </w:t>
            </w:r>
            <w:proofErr w:type="gramStart"/>
            <w:r>
              <w:rPr>
                <w:bCs/>
              </w:rPr>
              <w:t>сформированное</w:t>
            </w:r>
            <w:proofErr w:type="gramEnd"/>
            <w:r>
              <w:rPr>
                <w:bCs/>
              </w:rPr>
              <w:t>^: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>
              <w:rPr>
                <w:bCs/>
              </w:rPr>
              <w:t>эмпатии</w:t>
            </w:r>
            <w:proofErr w:type="spellEnd"/>
            <w:r>
              <w:rPr>
                <w:bCs/>
              </w:rPr>
              <w:t xml:space="preserve">, включающей способность понимать эмоциональное состояние других, учитывать его при осуществлении </w:t>
            </w:r>
            <w:r>
              <w:rPr>
                <w:bCs/>
              </w:rPr>
              <w:lastRenderedPageBreak/>
              <w:t>коммуникации, способность к сочувствию и сопереживанию;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г) принятие себя и других людей: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принимать себя, понимая свои недостатки и достоинства;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принимать мотивы и аргументы других людей при анализе результатов деятельности;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признавать свое право и право других людей на ошибки;</w:t>
            </w:r>
          </w:p>
          <w:p w:rsidR="00CC4A56" w:rsidRDefault="0028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roofErr w:type="gramStart"/>
            <w:r>
              <w:rPr>
                <w:color w:val="000000"/>
                <w:lang w:eastAsia="zh-CN"/>
              </w:rPr>
              <w:lastRenderedPageBreak/>
              <w:t>ОК</w:t>
            </w:r>
            <w:proofErr w:type="gramEnd"/>
            <w:r>
              <w:rPr>
                <w:color w:val="000000"/>
                <w:lang w:eastAsia="zh-C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C4A56" w:rsidRDefault="00282E7B">
            <w:proofErr w:type="gramStart"/>
            <w:r>
              <w:rPr>
                <w:bCs/>
                <w:color w:val="000000"/>
                <w:lang w:eastAsia="zh-CN"/>
              </w:rPr>
              <w:t>ОК</w:t>
            </w:r>
            <w:proofErr w:type="gramEnd"/>
            <w:r>
              <w:rPr>
                <w:bCs/>
                <w:color w:val="000000"/>
                <w:lang w:eastAsia="zh-C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A56" w:rsidRDefault="00282E7B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</w:tc>
      </w:tr>
    </w:tbl>
    <w:p w:rsidR="00CC4A56" w:rsidRDefault="00CC4A56">
      <w:pPr>
        <w:jc w:val="both"/>
        <w:rPr>
          <w:i/>
          <w:color w:val="FF0000"/>
          <w:sz w:val="24"/>
          <w:szCs w:val="24"/>
        </w:rPr>
      </w:pPr>
    </w:p>
    <w:p w:rsidR="00CC4A56" w:rsidRDefault="00282E7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ОЦЕНОЧНЫЕ МАТЕРИАЛЫ</w:t>
      </w:r>
    </w:p>
    <w:p w:rsidR="00CC4A56" w:rsidRDefault="00282E7B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2"/>
          <w:b/>
          <w:bCs/>
          <w:color w:val="000000"/>
          <w:sz w:val="28"/>
          <w:szCs w:val="28"/>
        </w:rPr>
        <w:t>3.1. Задания для проведения текущего контроля</w:t>
      </w:r>
    </w:p>
    <w:p w:rsidR="00CC4A56" w:rsidRDefault="00CC4A56">
      <w:pPr>
        <w:spacing w:line="360" w:lineRule="auto"/>
        <w:jc w:val="both"/>
        <w:rPr>
          <w:b/>
          <w:bCs/>
        </w:rPr>
      </w:pP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Контрольная работа № 1</w:t>
      </w:r>
      <w:r>
        <w:rPr>
          <w:sz w:val="24"/>
          <w:szCs w:val="24"/>
        </w:rPr>
        <w:t xml:space="preserve"> по разделам:</w:t>
      </w: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  «Введение. Источники географической информации»,  </w:t>
      </w: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II «Политическое устройство мира».</w:t>
      </w: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Проверяемые  предметные  результаты: </w:t>
      </w:r>
    </w:p>
    <w:p w:rsidR="00CC4A56" w:rsidRDefault="00282E7B">
      <w:pPr>
        <w:pStyle w:val="Default"/>
      </w:pPr>
      <w:r>
        <w:rPr>
          <w:b/>
        </w:rPr>
        <w:t xml:space="preserve">- </w:t>
      </w:r>
      <w:r>
        <w:t xml:space="preserve">Объяснять междисциплинарные связи географии. </w:t>
      </w:r>
    </w:p>
    <w:p w:rsidR="00CC4A56" w:rsidRDefault="00282E7B">
      <w:pPr>
        <w:jc w:val="both"/>
        <w:rPr>
          <w:sz w:val="24"/>
          <w:szCs w:val="24"/>
        </w:rPr>
      </w:pPr>
      <w:r>
        <w:rPr>
          <w:sz w:val="24"/>
          <w:szCs w:val="24"/>
        </w:rPr>
        <w:t>- Называть традиционные и новые источники географической информации.</w:t>
      </w:r>
    </w:p>
    <w:p w:rsidR="00CC4A56" w:rsidRDefault="00282E7B">
      <w:pPr>
        <w:pStyle w:val="Default"/>
        <w:jc w:val="both"/>
      </w:pPr>
      <w:r>
        <w:t xml:space="preserve">- Выделять страны с республиканской и монархической формами правления, </w:t>
      </w:r>
      <w:proofErr w:type="gramStart"/>
      <w:r>
        <w:t>унитарным</w:t>
      </w:r>
      <w:proofErr w:type="gramEnd"/>
      <w:r>
        <w:t xml:space="preserve"> и федеративным типами государственного устройства в различных регионах мира. </w:t>
      </w: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Приводить примеры и характеризовать различные типы стран по уровню социально-экономического развития.</w:t>
      </w:r>
    </w:p>
    <w:p w:rsidR="00CC4A56" w:rsidRDefault="00282E7B">
      <w:pPr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Контрольная работа № 1.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разделам «Введение. Источники географической информации»,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«Политическое устройство мира»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I Вариант.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080"/>
        <w:gridCol w:w="6660"/>
        <w:gridCol w:w="3095"/>
      </w:tblGrid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выполнения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научный метод – это способ, прием достижения цели, образ действий.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комплекс научных дисциплин, изучающих территориальную организацию жизни общества……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методам физической географии относятся: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Геохимический метод.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Метод экономического районирования.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Геофизический метод.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Метод территориально-производственных комплексов (ТПК).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Эволюционно-исторический метод.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Е) Метод </w:t>
            </w:r>
            <w:proofErr w:type="spellStart"/>
            <w:r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>-производственных циклов.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Закончите фразу: наука, которая изучает природные, общественные и природно-общественные </w:t>
            </w:r>
            <w:proofErr w:type="spellStart"/>
            <w:r>
              <w:rPr>
                <w:sz w:val="24"/>
                <w:szCs w:val="24"/>
              </w:rPr>
              <w:t>геосистемы</w:t>
            </w:r>
            <w:proofErr w:type="spellEnd"/>
            <w:r>
              <w:rPr>
                <w:sz w:val="24"/>
                <w:szCs w:val="24"/>
              </w:rPr>
              <w:t xml:space="preserve"> с помощью цифрового моделирования объектов и передачи </w:t>
            </w:r>
            <w:r>
              <w:rPr>
                <w:sz w:val="24"/>
                <w:szCs w:val="24"/>
              </w:rPr>
              <w:lastRenderedPageBreak/>
              <w:t>информации с помощью электронных карт и атласов ……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суверенное государство – это политически независимое государство, обладающее самостоятельностью во внутренних и внешних делах.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правления: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Республиканская.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 Федеративная.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Монархическая.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Унитарная.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Закончите фразу: по типологии стран мира принято подразделять страны мира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экономически развитые и …….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Традиционные методы географических исследований:</w:t>
            </w:r>
          </w:p>
          <w:p w:rsidR="00CC4A56" w:rsidRDefault="00282E7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описания.</w:t>
            </w:r>
          </w:p>
          <w:p w:rsidR="00CC4A56" w:rsidRDefault="00282E7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282E7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Сравнительно-географический метод.</w:t>
            </w:r>
          </w:p>
          <w:p w:rsidR="00CC4A56" w:rsidRDefault="00282E7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Группировка стран по особенностям их географического положения:</w:t>
            </w:r>
          </w:p>
          <w:p w:rsidR="00CC4A56" w:rsidRDefault="00282E7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Приморские.</w:t>
            </w:r>
          </w:p>
          <w:p w:rsidR="00CC4A56" w:rsidRDefault="00282E7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……..</w:t>
            </w:r>
          </w:p>
          <w:p w:rsidR="00CC4A56" w:rsidRDefault="00282E7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Островные.</w:t>
            </w:r>
          </w:p>
          <w:p w:rsidR="00CC4A56" w:rsidRDefault="00282E7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282E7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Лишенные</w:t>
            </w:r>
            <w:proofErr w:type="gramEnd"/>
            <w:r>
              <w:rPr>
                <w:sz w:val="24"/>
                <w:szCs w:val="24"/>
              </w:rPr>
              <w:t xml:space="preserve"> выхода к открытому морю.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 развитые страны мира подразделяются на четыре подгруппы:</w:t>
            </w:r>
          </w:p>
          <w:p w:rsidR="00CC4A56" w:rsidRDefault="00282E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«Большая семерка» стран Запада.</w:t>
            </w:r>
          </w:p>
          <w:p w:rsidR="00CC4A56" w:rsidRDefault="00282E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282E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Внеевропейские страны.</w:t>
            </w:r>
          </w:p>
          <w:p w:rsidR="00CC4A56" w:rsidRDefault="00282E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Разновидности монархической формы правления: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Конституционная монархия.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…….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Теократическая монархия.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</w:tbl>
    <w:p w:rsidR="00CC4A56" w:rsidRDefault="00CC4A56">
      <w:pPr>
        <w:outlineLvl w:val="0"/>
        <w:rPr>
          <w:b/>
          <w:sz w:val="24"/>
          <w:szCs w:val="24"/>
        </w:rPr>
      </w:pPr>
    </w:p>
    <w:p w:rsidR="00CC4A56" w:rsidRDefault="00282E7B">
      <w:pPr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Контрольная работа № 1.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разделам «Введение. Источники географической информации»,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«Политическое устройство мира»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II Вариант.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080"/>
        <w:gridCol w:w="6462"/>
        <w:gridCol w:w="3293"/>
      </w:tblGrid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выполнения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Согласны ли вы с тем, что </w:t>
            </w:r>
            <w:proofErr w:type="spellStart"/>
            <w:r>
              <w:rPr>
                <w:sz w:val="24"/>
                <w:szCs w:val="24"/>
              </w:rPr>
              <w:t>частногеографические</w:t>
            </w:r>
            <w:proofErr w:type="spellEnd"/>
            <w:r>
              <w:rPr>
                <w:sz w:val="24"/>
                <w:szCs w:val="24"/>
              </w:rPr>
              <w:t xml:space="preserve"> методы – это методы физической и социально-экономической географии.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Закончите фразу: в географической науке принято выделять </w:t>
            </w:r>
            <w:proofErr w:type="spellStart"/>
            <w:r>
              <w:rPr>
                <w:sz w:val="24"/>
                <w:szCs w:val="24"/>
              </w:rPr>
              <w:t>частногеографические</w:t>
            </w:r>
            <w:proofErr w:type="spellEnd"/>
            <w:r>
              <w:rPr>
                <w:sz w:val="24"/>
                <w:szCs w:val="24"/>
              </w:rPr>
              <w:t xml:space="preserve"> методы и …..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методам социально-экономической географии относятся: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Геохимический метод.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Метод экономического районирования.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Геофизический метод.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Метод территориально-производственных комплексов (ТПК).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Эволюционно-исторический метод.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Е) Метод </w:t>
            </w:r>
            <w:proofErr w:type="spellStart"/>
            <w:r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>-производственных циклов (ЭПЦ).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общегеографические методы можно подразделить на традиционные методы и 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республика – это форма государственного правления, при которой высшая законодательная власть принадлежит выборному органу – парламенту, а исполнительная – правительству.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формы административно-территориального устройства: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Республиканская.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 Федеративная.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Монархическая.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Унитарная.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к странам с переходной экономикой принято относить  …...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методы географических исследований:</w:t>
            </w:r>
          </w:p>
          <w:p w:rsidR="00CC4A56" w:rsidRDefault="00282E7B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Математические методы.</w:t>
            </w:r>
          </w:p>
          <w:p w:rsidR="00CC4A56" w:rsidRDefault="00282E7B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 w:rsidR="00CC4A56" w:rsidRDefault="00282E7B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Дистанционные аэрокосмические методы.</w:t>
            </w:r>
          </w:p>
          <w:p w:rsidR="00CC4A56" w:rsidRDefault="00282E7B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географической информации:</w:t>
            </w:r>
          </w:p>
          <w:p w:rsidR="00CC4A56" w:rsidRDefault="00282E7B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Карты.</w:t>
            </w:r>
          </w:p>
          <w:p w:rsidR="00CC4A56" w:rsidRDefault="00282E7B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282E7B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Машинная информация.</w:t>
            </w:r>
          </w:p>
          <w:p w:rsidR="00CC4A56" w:rsidRDefault="00282E7B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Развивающиеся страны подразделяются на шесть подгрупп:</w:t>
            </w:r>
          </w:p>
          <w:p w:rsidR="00CC4A56" w:rsidRDefault="00282E7B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страны.</w:t>
            </w:r>
          </w:p>
          <w:p w:rsidR="00CC4A56" w:rsidRDefault="00282E7B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……..</w:t>
            </w:r>
          </w:p>
          <w:p w:rsidR="00CC4A56" w:rsidRDefault="00282E7B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индустриальные страны.</w:t>
            </w:r>
          </w:p>
          <w:p w:rsidR="00CC4A56" w:rsidRDefault="00282E7B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……..</w:t>
            </w:r>
          </w:p>
          <w:p w:rsidR="00CC4A56" w:rsidRDefault="00282E7B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Отстающие в своем развитии страны.</w:t>
            </w:r>
          </w:p>
          <w:p w:rsidR="00CC4A56" w:rsidRDefault="00282E7B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……..</w:t>
            </w:r>
          </w:p>
          <w:p w:rsidR="00CC4A56" w:rsidRDefault="00CC4A56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Разновидности республиканской формы правления: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Президентская республика.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…….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</w:tbl>
    <w:p w:rsidR="00CC4A56" w:rsidRDefault="00CC4A56">
      <w:pPr>
        <w:rPr>
          <w:b/>
          <w:sz w:val="24"/>
          <w:szCs w:val="24"/>
        </w:rPr>
      </w:pPr>
    </w:p>
    <w:p w:rsidR="00282E7B" w:rsidRDefault="00282E7B">
      <w:pPr>
        <w:jc w:val="center"/>
        <w:rPr>
          <w:b/>
          <w:sz w:val="24"/>
          <w:szCs w:val="24"/>
        </w:rPr>
      </w:pPr>
    </w:p>
    <w:p w:rsidR="00282E7B" w:rsidRDefault="00282E7B">
      <w:pPr>
        <w:jc w:val="center"/>
        <w:rPr>
          <w:b/>
          <w:sz w:val="24"/>
          <w:szCs w:val="24"/>
        </w:rPr>
      </w:pPr>
    </w:p>
    <w:p w:rsidR="00282E7B" w:rsidRDefault="00282E7B">
      <w:pPr>
        <w:jc w:val="center"/>
        <w:rPr>
          <w:b/>
          <w:sz w:val="24"/>
          <w:szCs w:val="24"/>
        </w:rPr>
      </w:pPr>
    </w:p>
    <w:p w:rsidR="00282E7B" w:rsidRDefault="00282E7B">
      <w:pPr>
        <w:jc w:val="center"/>
        <w:rPr>
          <w:b/>
          <w:sz w:val="24"/>
          <w:szCs w:val="24"/>
        </w:rPr>
      </w:pPr>
    </w:p>
    <w:p w:rsidR="00282E7B" w:rsidRDefault="00282E7B">
      <w:pPr>
        <w:jc w:val="center"/>
        <w:rPr>
          <w:b/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Контрольная карта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к контрольной работе № 1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разделам «Введение. Источники географической информации»,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«Политическое устройство мира»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 вариант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901"/>
        <w:gridCol w:w="4791"/>
        <w:gridCol w:w="2750"/>
        <w:gridCol w:w="2393"/>
      </w:tblGrid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Эталоны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в баллах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научный метод – это способ, прием достижения цели, образ действий.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комплекс научных дисциплин, изучающих территориальную организацию жизни общества……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Социально-экономическая география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методам физической географии относятся: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Геохимический метод.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Метод экономического районирования.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Геофизический метод.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Метод территориально-производственных комплексов (ТПК).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Эволюционно-исторический метод.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Е) Метод </w:t>
            </w:r>
            <w:proofErr w:type="spellStart"/>
            <w:r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>-производственных циклов.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В, 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Закончите фразу: наука, которая изучает природные, общественные и природно-общественные </w:t>
            </w:r>
            <w:proofErr w:type="spellStart"/>
            <w:r>
              <w:rPr>
                <w:sz w:val="24"/>
                <w:szCs w:val="24"/>
              </w:rPr>
              <w:t>геосистемы</w:t>
            </w:r>
            <w:proofErr w:type="spellEnd"/>
            <w:r>
              <w:rPr>
                <w:sz w:val="24"/>
                <w:szCs w:val="24"/>
              </w:rPr>
              <w:t xml:space="preserve"> с помощью цифрового моделирования объектов и передачи информации с помощью электронных карт и атласов ……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Геоинформатика</w:t>
            </w:r>
            <w:proofErr w:type="spellEnd"/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суверенное государство – это политически независимое государство, обладающее самостоятельностью во внутренних и внешних делах.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правления: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Республиканская.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 Федеративная.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Монархическая.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Унитарная.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Закончите фразу: по типологии стран мира принято подразделять страны мира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экономически развитые и …….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Развивающиеся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Традиционные методы географических исследований:</w:t>
            </w:r>
          </w:p>
          <w:p w:rsidR="00CC4A56" w:rsidRDefault="00282E7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описания.</w:t>
            </w:r>
          </w:p>
          <w:p w:rsidR="00CC4A56" w:rsidRDefault="00282E7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282E7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Сравнительно-географический метод.</w:t>
            </w:r>
          </w:p>
          <w:p w:rsidR="00CC4A56" w:rsidRDefault="00282E7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………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 Картографический метод.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Количественные методы.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Группировка стран по особенностям их географического положения:</w:t>
            </w:r>
          </w:p>
          <w:p w:rsidR="00CC4A56" w:rsidRDefault="00282E7B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Приморские.</w:t>
            </w:r>
          </w:p>
          <w:p w:rsidR="00CC4A56" w:rsidRDefault="00282E7B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……..</w:t>
            </w:r>
          </w:p>
          <w:p w:rsidR="00CC4A56" w:rsidRDefault="00282E7B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Островные.</w:t>
            </w:r>
          </w:p>
          <w:p w:rsidR="00CC4A56" w:rsidRDefault="00282E7B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282E7B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Лишенные</w:t>
            </w:r>
            <w:proofErr w:type="gramEnd"/>
            <w:r>
              <w:rPr>
                <w:sz w:val="24"/>
                <w:szCs w:val="24"/>
              </w:rPr>
              <w:t xml:space="preserve"> выхода к открытому морю.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Полуостровные.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Страны-архипелаги.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 развитые страны мира подразделяются на четыре подгруппы:</w:t>
            </w:r>
          </w:p>
          <w:p w:rsidR="00CC4A56" w:rsidRDefault="00282E7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«Большая семерка» стран Запада.</w:t>
            </w:r>
          </w:p>
          <w:p w:rsidR="00CC4A56" w:rsidRDefault="00282E7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282E7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Внеевропейские страны.</w:t>
            </w:r>
          </w:p>
          <w:p w:rsidR="00CC4A56" w:rsidRDefault="00282E7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Менее крупные страны Западной Европы.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Ряд стран Азии.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Разновидности монархической формы правления: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Конституционная монархия.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…….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Теократическая монархия.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Абсолютная монархия.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баллов: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</w:tbl>
    <w:p w:rsidR="00CC4A56" w:rsidRDefault="00CC4A56">
      <w:pPr>
        <w:rPr>
          <w:b/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Контрольная карта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к контрольной работе № 1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разделам «Введение. Источники географической информации»,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«Политическое устройство мира»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II вариант</w:t>
      </w:r>
    </w:p>
    <w:tbl>
      <w:tblPr>
        <w:tblW w:w="1080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898"/>
        <w:gridCol w:w="4666"/>
        <w:gridCol w:w="2422"/>
        <w:gridCol w:w="2814"/>
      </w:tblGrid>
      <w:tr w:rsidR="00CC4A56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Эталоны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в баллах</w:t>
            </w:r>
          </w:p>
        </w:tc>
      </w:tr>
      <w:tr w:rsidR="00CC4A56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Согласны ли вы с тем, что </w:t>
            </w:r>
            <w:proofErr w:type="spellStart"/>
            <w:r>
              <w:rPr>
                <w:sz w:val="24"/>
                <w:szCs w:val="24"/>
              </w:rPr>
              <w:t>частногеографические</w:t>
            </w:r>
            <w:proofErr w:type="spellEnd"/>
            <w:r>
              <w:rPr>
                <w:sz w:val="24"/>
                <w:szCs w:val="24"/>
              </w:rPr>
              <w:t xml:space="preserve"> методы – это методы физической и социально-экономической географии.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Закончите фразу: в географической науке принято выделять </w:t>
            </w:r>
            <w:proofErr w:type="spellStart"/>
            <w:r>
              <w:rPr>
                <w:sz w:val="24"/>
                <w:szCs w:val="24"/>
              </w:rPr>
              <w:t>частногеографические</w:t>
            </w:r>
            <w:proofErr w:type="spellEnd"/>
            <w:r>
              <w:rPr>
                <w:sz w:val="24"/>
                <w:szCs w:val="24"/>
              </w:rPr>
              <w:t xml:space="preserve"> методы и …..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Общегеографические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методам социально-экономической географии относятся: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Геохимический метод.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Метод экономического районирования.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Геофизический метод.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Метод территориально-производственных комплексов (ТПК).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Эволюционно-исторический метод.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Е) Метод </w:t>
            </w:r>
            <w:proofErr w:type="spellStart"/>
            <w:r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>-производственных циклов (ЭПЦ).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, Г, Е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общегеографические методы можно подразделить на традиционные методы и …….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методы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– это форма государственного правления, при которой высшая законодательная власть принадлежит выборному органу – парламенту, а исполнительная – правительству.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формы административно-территориального устройства: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Республиканская.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 Федеративная.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Монархическая.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Унитарная.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, Г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к странам с переходной экономикой принято относить  …...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Постсоциалисти-ческие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страны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методы географических исследований:</w:t>
            </w:r>
          </w:p>
          <w:p w:rsidR="00CC4A56" w:rsidRDefault="00282E7B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Математические методы.</w:t>
            </w:r>
          </w:p>
          <w:p w:rsidR="00CC4A56" w:rsidRDefault="00282E7B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 w:rsidR="00CC4A56" w:rsidRDefault="00282E7B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Дистанционные аэрокосмические методы.</w:t>
            </w:r>
          </w:p>
          <w:p w:rsidR="00CC4A56" w:rsidRDefault="00282E7B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Методы математико-географического моделирования.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географической информации:</w:t>
            </w:r>
          </w:p>
          <w:p w:rsidR="00CC4A56" w:rsidRDefault="00282E7B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Карты.</w:t>
            </w:r>
          </w:p>
          <w:p w:rsidR="00CC4A56" w:rsidRDefault="00282E7B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282E7B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Машинная информация.</w:t>
            </w:r>
          </w:p>
          <w:p w:rsidR="00CC4A56" w:rsidRDefault="00282E7B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Средства бумажной информации.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Геоинформацион-ные</w:t>
            </w:r>
            <w:proofErr w:type="spellEnd"/>
            <w:r>
              <w:rPr>
                <w:sz w:val="24"/>
                <w:szCs w:val="24"/>
              </w:rPr>
              <w:t xml:space="preserve"> системы.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Развивающиеся страны подразделяются на шесть подгрупп:</w:t>
            </w:r>
          </w:p>
          <w:p w:rsidR="00CC4A56" w:rsidRDefault="00282E7B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страны.</w:t>
            </w:r>
          </w:p>
          <w:p w:rsidR="00CC4A56" w:rsidRDefault="00282E7B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……..</w:t>
            </w:r>
          </w:p>
          <w:p w:rsidR="00CC4A56" w:rsidRDefault="00282E7B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индустриальные страны.</w:t>
            </w:r>
          </w:p>
          <w:p w:rsidR="00CC4A56" w:rsidRDefault="00282E7B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……..</w:t>
            </w:r>
          </w:p>
          <w:p w:rsidR="00CC4A56" w:rsidRDefault="00282E7B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Отстающие в своем развитии страны.</w:t>
            </w:r>
          </w:p>
          <w:p w:rsidR="00CC4A56" w:rsidRDefault="00282E7B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……..</w:t>
            </w:r>
          </w:p>
          <w:p w:rsidR="00CC4A56" w:rsidRDefault="00CC4A56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Душевой показатель ВВП достигает 10, а иногда 15 тыс. долларов.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Нефтеэскспорти-рующие</w:t>
            </w:r>
            <w:proofErr w:type="spellEnd"/>
            <w:r>
              <w:rPr>
                <w:sz w:val="24"/>
                <w:szCs w:val="24"/>
              </w:rPr>
              <w:t xml:space="preserve"> страны.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Наименее развитые страны.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Разновидности республиканской формы правления: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Президентская республика.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…….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Парламентская республика.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7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баллов: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</w:tbl>
    <w:p w:rsidR="00CC4A56" w:rsidRDefault="00CC4A56">
      <w:pPr>
        <w:spacing w:line="360" w:lineRule="auto"/>
        <w:rPr>
          <w:b/>
          <w:bCs/>
          <w:sz w:val="24"/>
          <w:szCs w:val="24"/>
        </w:rPr>
      </w:pPr>
    </w:p>
    <w:p w:rsidR="00CC4A56" w:rsidRDefault="00282E7B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Система оценивания выполненных заданий (критерии оценивания).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22-19 балла – оценка «5»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18-16 балла – оценка «4»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15-13 балла – оценка «3»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12-1 балла – оценка «2»</w:t>
      </w:r>
    </w:p>
    <w:p w:rsidR="00CC4A56" w:rsidRDefault="00CC4A56">
      <w:pPr>
        <w:jc w:val="both"/>
        <w:rPr>
          <w:b/>
          <w:bCs/>
          <w:sz w:val="24"/>
          <w:szCs w:val="24"/>
        </w:rPr>
      </w:pP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Контрольная работа № 2</w:t>
      </w:r>
      <w:r>
        <w:rPr>
          <w:sz w:val="24"/>
          <w:szCs w:val="24"/>
        </w:rPr>
        <w:t xml:space="preserve"> по разделам </w:t>
      </w: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III «География мировых природных ресурсов»,</w:t>
      </w: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IV «География населения мира».</w:t>
      </w: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Проверяемые  предметные  результаты: </w:t>
      </w:r>
    </w:p>
    <w:p w:rsidR="00CC4A56" w:rsidRDefault="00282E7B">
      <w:pPr>
        <w:pStyle w:val="Default"/>
        <w:jc w:val="both"/>
      </w:pPr>
      <w:r>
        <w:rPr>
          <w:b/>
        </w:rPr>
        <w:t xml:space="preserve">- </w:t>
      </w:r>
      <w:r>
        <w:t xml:space="preserve">Объяснять основные направления </w:t>
      </w:r>
      <w:proofErr w:type="spellStart"/>
      <w:r>
        <w:t>экологизации</w:t>
      </w:r>
      <w:proofErr w:type="spellEnd"/>
      <w:r>
        <w:t xml:space="preserve"> хозяйственной деятельности человека. </w:t>
      </w: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Называть основные направления использования ресурсов Мирового океана.</w:t>
      </w:r>
    </w:p>
    <w:p w:rsidR="00CC4A56" w:rsidRDefault="00282E7B">
      <w:pPr>
        <w:pStyle w:val="Default"/>
        <w:jc w:val="both"/>
      </w:pPr>
      <w:r>
        <w:t>- Выделять различные типы природопользования.</w:t>
      </w:r>
    </w:p>
    <w:p w:rsidR="00CC4A56" w:rsidRDefault="00282E7B">
      <w:pPr>
        <w:pStyle w:val="Default"/>
        <w:jc w:val="both"/>
      </w:pPr>
      <w:r>
        <w:t xml:space="preserve">- Называть основные показатели качества жизни населения. </w:t>
      </w:r>
    </w:p>
    <w:p w:rsidR="00CC4A56" w:rsidRDefault="00282E7B">
      <w:pPr>
        <w:pStyle w:val="Default"/>
        <w:jc w:val="both"/>
      </w:pPr>
      <w:r>
        <w:t>- Объяснять основные направления и причины, современных международных миграций населения.</w:t>
      </w:r>
    </w:p>
    <w:p w:rsidR="00CC4A56" w:rsidRDefault="00282E7B">
      <w:pPr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Контрольная работа № 2.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разделам «География мировых природных ресурсов»,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«География населения мира»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I Вариант.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080"/>
        <w:gridCol w:w="6660"/>
        <w:gridCol w:w="3095"/>
      </w:tblGrid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выполнения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под воспроизводством (естественным движением) населения понимают совокупность процессов рождаемости, смертности и естественного прироста, которые обеспечивают беспрерывное  возобновление и смену людских поколений.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феномен быстрого роста населения……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воспроизводства населения, для которого характерны невысокие показатели рождаемости, смертности и соответственно естественного прироста: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Первый тип воспроизводства населения.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Второй тип воспроизводства населения.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система административных, экономических, пропагандистских и других мероприятий, с помощью которых государство воздействует на естественное движение населения в желательном для себя направлении……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средняя продолжительность жизни – ожидаемая продолжительность предстоящей жизни населения, которая определяется с помощью расчетов, основанных на теории вероятностей.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земной природы, с которой человеческое общество непосредственно взаимодействует в своей жизни и производительной деятельности на данном этапе исторического развития.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Окружающая среда.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Географическая среда.</w:t>
            </w:r>
          </w:p>
          <w:p w:rsidR="00CC4A56" w:rsidRDefault="00CC4A56">
            <w:pPr>
              <w:rPr>
                <w:b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рост городов, повышение удельного веса городского населения в стране, регионе, мире, возникновение и развитие все более сложных сетей и систем городов…….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Мировые религии:</w:t>
            </w:r>
          </w:p>
          <w:p w:rsidR="00CC4A56" w:rsidRDefault="00282E7B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Христианство.</w:t>
            </w:r>
          </w:p>
          <w:p w:rsidR="00CC4A56" w:rsidRDefault="00282E7B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</w:t>
            </w:r>
          </w:p>
          <w:p w:rsidR="00CC4A56" w:rsidRDefault="00282E7B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Буддизм.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Вставьте пропущенную </w:t>
            </w:r>
            <w:r>
              <w:rPr>
                <w:sz w:val="24"/>
                <w:szCs w:val="24"/>
              </w:rPr>
              <w:lastRenderedPageBreak/>
              <w:t>информацию.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природных ресурсов:</w:t>
            </w:r>
          </w:p>
          <w:p w:rsidR="00CC4A56" w:rsidRDefault="00282E7B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Минеральные.</w:t>
            </w:r>
          </w:p>
          <w:p w:rsidR="00CC4A56" w:rsidRDefault="00282E7B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</w:t>
            </w:r>
          </w:p>
          <w:p w:rsidR="00CC4A56" w:rsidRDefault="00282E7B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Водные.</w:t>
            </w:r>
          </w:p>
          <w:p w:rsidR="00CC4A56" w:rsidRDefault="00282E7B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282E7B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Ресурсы Мирового океана.</w:t>
            </w:r>
          </w:p>
          <w:p w:rsidR="00CC4A56" w:rsidRDefault="00282E7B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282E7B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Космические.</w:t>
            </w:r>
          </w:p>
          <w:p w:rsidR="00CC4A56" w:rsidRDefault="00282E7B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минеральных ресурсов:</w:t>
            </w:r>
          </w:p>
          <w:p w:rsidR="00CC4A56" w:rsidRDefault="00282E7B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Топливные полезные ископаемые.</w:t>
            </w:r>
          </w:p>
          <w:p w:rsidR="00CC4A56" w:rsidRDefault="00282E7B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………..</w:t>
            </w:r>
          </w:p>
          <w:p w:rsidR="00CC4A56" w:rsidRDefault="00282E7B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Нерудные полезные ископаемые.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лесных поясов:</w:t>
            </w:r>
          </w:p>
          <w:p w:rsidR="00CC4A56" w:rsidRDefault="00282E7B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Северный лесной пояс.</w:t>
            </w:r>
          </w:p>
          <w:p w:rsidR="00CC4A56" w:rsidRDefault="00282E7B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климатических ресурсов:</w:t>
            </w:r>
          </w:p>
          <w:p w:rsidR="00CC4A56" w:rsidRDefault="00282E7B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Солнечная энергия.</w:t>
            </w:r>
          </w:p>
          <w:p w:rsidR="00CC4A56" w:rsidRDefault="00282E7B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</w:t>
            </w:r>
          </w:p>
          <w:p w:rsidR="00CC4A56" w:rsidRDefault="00282E7B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Агроклиматические ресурсы.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</w:tbl>
    <w:p w:rsidR="00CC4A56" w:rsidRDefault="00CC4A56">
      <w:pPr>
        <w:outlineLvl w:val="0"/>
        <w:rPr>
          <w:b/>
          <w:sz w:val="24"/>
          <w:szCs w:val="24"/>
        </w:rPr>
      </w:pPr>
    </w:p>
    <w:p w:rsidR="00CC4A56" w:rsidRDefault="00282E7B">
      <w:pPr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Контрольная работа № 2.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разделам «География мировых природных ресурсов»,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«География населения мира»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II Вариант.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080"/>
        <w:gridCol w:w="6462"/>
        <w:gridCol w:w="3293"/>
      </w:tblGrid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выполнения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депопуляция – это уменьшение населения страны, района в результате суженного воспроизводства, приводящего к его абсолютной убыли.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последовательная смена демографических процессов …..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этого типа воспроизводства населения типичны высокие и очень высокие показатели рождаемости и естественного прироста и относительно низкие показатели смертности: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Первый тип воспроизводства населения.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Второй тип воспроизводства населения.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комплексное понятие, учитывающее экономические, социальные, культурные, экологические и другие условия жизни людей…….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о степени вовлечения в производство свидетельствует показатель экономически активного населения.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 обитания и производственной деятельности человеческого общества, весь окружающий человека материальный мир, включая и природную, и антропогенную среду.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Окружающая среда.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Географическая среда.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изучает численность, структуру и размещение населения, рассматриваемого в процессе общественного воспроизводства и взаимодействия с окружающей природной средой…...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сельского расселения: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Групповая.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Пути решения водной проблемы:</w:t>
            </w:r>
          </w:p>
          <w:p w:rsidR="00CC4A56" w:rsidRDefault="00282E7B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водоемкости производственных процессов.</w:t>
            </w:r>
          </w:p>
          <w:p w:rsidR="00CC4A56" w:rsidRDefault="00282E7B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………….</w:t>
            </w:r>
          </w:p>
          <w:p w:rsidR="00CC4A56" w:rsidRDefault="00282E7B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Сооружение водохранилищ, регулирующих речной сток.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экологической политики:</w:t>
            </w:r>
          </w:p>
          <w:p w:rsidR="00CC4A56" w:rsidRDefault="00282E7B">
            <w:pPr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природоохранительных законов.</w:t>
            </w:r>
          </w:p>
          <w:p w:rsidR="00CC4A56" w:rsidRDefault="00282E7B">
            <w:pPr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………..</w:t>
            </w:r>
          </w:p>
          <w:p w:rsidR="00CC4A56" w:rsidRDefault="00282E7B">
            <w:pPr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Введена система штрафов.</w:t>
            </w:r>
          </w:p>
          <w:p w:rsidR="00CC4A56" w:rsidRDefault="00282E7B">
            <w:pPr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рекреационных ресурсов:</w:t>
            </w:r>
          </w:p>
          <w:p w:rsidR="00CC4A56" w:rsidRDefault="00282E7B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Рекреационно-лечебные.</w:t>
            </w:r>
          </w:p>
          <w:p w:rsidR="00CC4A56" w:rsidRDefault="00282E7B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</w:t>
            </w:r>
          </w:p>
          <w:p w:rsidR="00CC4A56" w:rsidRDefault="00282E7B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Рекреационно-спортивные.</w:t>
            </w:r>
          </w:p>
          <w:p w:rsidR="00CC4A56" w:rsidRDefault="00282E7B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………..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Ресурсы Мирового океана:</w:t>
            </w:r>
          </w:p>
          <w:p w:rsidR="00CC4A56" w:rsidRDefault="00282E7B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Морская вода.</w:t>
            </w:r>
          </w:p>
          <w:p w:rsidR="00CC4A56" w:rsidRDefault="00282E7B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282E7B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Энергетические ресурсы.</w:t>
            </w:r>
          </w:p>
          <w:p w:rsidR="00CC4A56" w:rsidRDefault="00282E7B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Вставьте пропущенную информацию.</w:t>
            </w:r>
          </w:p>
        </w:tc>
      </w:tr>
    </w:tbl>
    <w:p w:rsidR="00CC4A56" w:rsidRDefault="00CC4A56">
      <w:pPr>
        <w:rPr>
          <w:b/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Контрольная карта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к контрольной работе № 2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разделам «География мировых природных ресурсов»,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«География населения мира»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 вариант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901"/>
        <w:gridCol w:w="4791"/>
        <w:gridCol w:w="2750"/>
        <w:gridCol w:w="2393"/>
      </w:tblGrid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Эталоны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в баллах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Согласны ли вы с тем, что под воспроизводством (естественным движением) населения понимают совокупность процессов рождаемости, смертности и естественного прироста, </w:t>
            </w:r>
            <w:r>
              <w:rPr>
                <w:sz w:val="24"/>
                <w:szCs w:val="24"/>
              </w:rPr>
              <w:lastRenderedPageBreak/>
              <w:t>которые обеспечивают беспрерывное  возобновление и смену людских поколений.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феномен быстрого роста населения……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Демографический взрыв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воспроизводства населения, для которого характерны невысокие показатели рождаемости, смертности и соответственно естественного прироста: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Первый тип воспроизводства населения.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Второй тип воспроизводства населения.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система административных, экономических, пропагандистских и других мероприятий, с помощью которых государство воздействует на естественное движение населения в желательном для себя направлении……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Демографическая политика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средняя продолжительность жизни – ожидаемая продолжительность предстоящей жизни населения, которая определяется с помощью расчетов, основанных на теории вероятностей.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земной природы, с которой человеческое общество непосредственно взаимодействует в своей жизни и производительной деятельности на данном этапе исторического развития.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Окружающая среда.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Географическая среда.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рост городов, повышение удельного веса городского населения в стране, регионе, мире, возникновение и развитие все более сложных сетей и систем городов…….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Урбанизация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Мировые религии:</w:t>
            </w:r>
          </w:p>
          <w:p w:rsidR="00CC4A56" w:rsidRDefault="00282E7B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Христианство.</w:t>
            </w:r>
          </w:p>
          <w:p w:rsidR="00CC4A56" w:rsidRDefault="00282E7B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</w:t>
            </w:r>
          </w:p>
          <w:p w:rsidR="00CC4A56" w:rsidRDefault="00282E7B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Буддизм.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Ислам.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природных ресурсов:</w:t>
            </w:r>
          </w:p>
          <w:p w:rsidR="00CC4A56" w:rsidRDefault="00282E7B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Минеральные.</w:t>
            </w:r>
          </w:p>
          <w:p w:rsidR="00CC4A56" w:rsidRDefault="00282E7B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</w:t>
            </w:r>
          </w:p>
          <w:p w:rsidR="00CC4A56" w:rsidRDefault="00282E7B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Водные.</w:t>
            </w:r>
          </w:p>
          <w:p w:rsidR="00CC4A56" w:rsidRDefault="00282E7B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282E7B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Ресурсы Мирового океана.</w:t>
            </w:r>
          </w:p>
          <w:p w:rsidR="00CC4A56" w:rsidRDefault="00282E7B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282E7B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Космические.</w:t>
            </w:r>
          </w:p>
          <w:p w:rsidR="00CC4A56" w:rsidRDefault="00282E7B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Земельные.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Биологические.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Климатические.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Рекреационные ресурсы.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минеральных ресурсов:</w:t>
            </w:r>
          </w:p>
          <w:p w:rsidR="00CC4A56" w:rsidRDefault="00282E7B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Топливные полезные ископаемые.</w:t>
            </w:r>
          </w:p>
          <w:p w:rsidR="00CC4A56" w:rsidRDefault="00282E7B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………..</w:t>
            </w:r>
          </w:p>
          <w:p w:rsidR="00CC4A56" w:rsidRDefault="00282E7B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Нерудные полезные ископаемые.</w:t>
            </w:r>
          </w:p>
          <w:p w:rsidR="00CC4A56" w:rsidRDefault="00CC4A56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Рудные полезные ископаемые.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лесных поясов:</w:t>
            </w:r>
          </w:p>
          <w:p w:rsidR="00CC4A56" w:rsidRDefault="00282E7B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Северный лесной пояс.</w:t>
            </w:r>
          </w:p>
          <w:p w:rsidR="00CC4A56" w:rsidRDefault="00282E7B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Южный лесной пояс.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климатических ресурсов:</w:t>
            </w:r>
          </w:p>
          <w:p w:rsidR="00CC4A56" w:rsidRDefault="00282E7B">
            <w:pPr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Солнечная энергия.</w:t>
            </w:r>
          </w:p>
          <w:p w:rsidR="00CC4A56" w:rsidRDefault="00282E7B">
            <w:pPr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</w:t>
            </w:r>
          </w:p>
          <w:p w:rsidR="00CC4A56" w:rsidRDefault="00282E7B">
            <w:pPr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Агроклиматические ресурсы.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Ветровая энергия.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баллов: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</w:tbl>
    <w:p w:rsidR="00CC4A56" w:rsidRDefault="00CC4A56">
      <w:pPr>
        <w:rPr>
          <w:b/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Контрольная карта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к контрольной работе № 2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разделам «География мировых природных ресурсов»,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«География населения мира»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II вариант</w:t>
      </w:r>
    </w:p>
    <w:tbl>
      <w:tblPr>
        <w:tblW w:w="1080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875"/>
        <w:gridCol w:w="4427"/>
        <w:gridCol w:w="2791"/>
        <w:gridCol w:w="2707"/>
      </w:tblGrid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Эталоны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в баллах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депопуляция – это уменьшение населения страны, района в результате суженного воспроизводства, приводящего к его абсолютной убыли.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последовательная смена демографических процессов …..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Демографический переход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этого типа воспроизводства населения типичны высокие и очень высокие показатели рождаемости и естественного прироста и относительно низкие показатели смертности: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Первый тип воспроизводства населения.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Второй тип воспроизводства населения.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комплексное понятие, учитывающее экономические, социальные, культурные, экологические и другие условия жизни людей…….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населения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о степени вовлечения в производство свидетельствует показатель экономически активного населения.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Среда обитания и производственной деятельности человеческого общества, </w:t>
            </w:r>
            <w:r>
              <w:rPr>
                <w:sz w:val="24"/>
                <w:szCs w:val="24"/>
              </w:rPr>
              <w:lastRenderedPageBreak/>
              <w:t>весь окружающий человека материальный мир, включая и природную, и антропогенную среду.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Окружающая среда.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Географическая среда.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изучает численность, структуру и размещение населения, рассматриваемого в процессе общественного воспроизводства и взаимодействия с окружающей природной средой…...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 населения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сельского расселения: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Групповая.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……….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Рассеянная.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Пути решения водной проблемы:</w:t>
            </w:r>
          </w:p>
          <w:p w:rsidR="00CC4A56" w:rsidRDefault="00282E7B">
            <w:pPr>
              <w:numPr>
                <w:ilvl w:val="0"/>
                <w:numId w:val="3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водоемкости производственных процессов.</w:t>
            </w:r>
          </w:p>
          <w:p w:rsidR="00CC4A56" w:rsidRDefault="00282E7B">
            <w:pPr>
              <w:numPr>
                <w:ilvl w:val="0"/>
                <w:numId w:val="3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………….</w:t>
            </w:r>
          </w:p>
          <w:p w:rsidR="00CC4A56" w:rsidRDefault="00282E7B">
            <w:pPr>
              <w:numPr>
                <w:ilvl w:val="0"/>
                <w:numId w:val="3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Сооружение водохранилищ, регулирующих речной сток.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Сокращение безвозвратных потерь воды.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экологической политики:</w:t>
            </w:r>
          </w:p>
          <w:p w:rsidR="00CC4A56" w:rsidRDefault="00282E7B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природоохранительных законов.</w:t>
            </w:r>
          </w:p>
          <w:p w:rsidR="00CC4A56" w:rsidRDefault="00282E7B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………..</w:t>
            </w:r>
          </w:p>
          <w:p w:rsidR="00CC4A56" w:rsidRDefault="00282E7B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системы штрафов.</w:t>
            </w:r>
          </w:p>
          <w:p w:rsidR="00CC4A56" w:rsidRDefault="00282E7B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Разработка долгосрочных программ улучшения окружающей среды.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Создание специальных министерств и других государственных органов.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рекреационных ресурсов:</w:t>
            </w:r>
          </w:p>
          <w:p w:rsidR="00CC4A56" w:rsidRDefault="00282E7B">
            <w:pPr>
              <w:numPr>
                <w:ilvl w:val="0"/>
                <w:numId w:val="3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Рекреационно-лечебные.</w:t>
            </w:r>
          </w:p>
          <w:p w:rsidR="00CC4A56" w:rsidRDefault="00282E7B">
            <w:pPr>
              <w:numPr>
                <w:ilvl w:val="0"/>
                <w:numId w:val="3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</w:t>
            </w:r>
          </w:p>
          <w:p w:rsidR="00CC4A56" w:rsidRDefault="00282E7B">
            <w:pPr>
              <w:numPr>
                <w:ilvl w:val="0"/>
                <w:numId w:val="3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Рекреационно-спортивные.</w:t>
            </w:r>
          </w:p>
          <w:p w:rsidR="00CC4A56" w:rsidRDefault="00282E7B">
            <w:pPr>
              <w:numPr>
                <w:ilvl w:val="0"/>
                <w:numId w:val="3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………..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Рекреационно-оздоровительные.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Рекреационно-познавательные.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Ресурсы Мирового океана:</w:t>
            </w:r>
          </w:p>
          <w:p w:rsidR="00CC4A56" w:rsidRDefault="00282E7B">
            <w:pPr>
              <w:numPr>
                <w:ilvl w:val="0"/>
                <w:numId w:val="3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Морская вода.</w:t>
            </w:r>
          </w:p>
          <w:p w:rsidR="00CC4A56" w:rsidRDefault="00282E7B">
            <w:pPr>
              <w:numPr>
                <w:ilvl w:val="0"/>
                <w:numId w:val="3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282E7B">
            <w:pPr>
              <w:numPr>
                <w:ilvl w:val="0"/>
                <w:numId w:val="3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Энергетические ресурсы.</w:t>
            </w:r>
          </w:p>
          <w:p w:rsidR="00CC4A56" w:rsidRDefault="00282E7B">
            <w:pPr>
              <w:numPr>
                <w:ilvl w:val="0"/>
                <w:numId w:val="3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</w:t>
            </w:r>
          </w:p>
          <w:p w:rsidR="00CC4A56" w:rsidRDefault="00CC4A56">
            <w:pPr>
              <w:rPr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Минеральные ресурсы.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Биологические ресурсы.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баллов: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</w:tbl>
    <w:p w:rsidR="00CC4A56" w:rsidRDefault="00282E7B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Система оценивания выполненных заданий (критерии оценивания).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25-22 балла – оценка «5»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21-18 балла – оценка «4»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17-14 балла – оценка «3»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13-1 балла – оценка «2»</w:t>
      </w:r>
    </w:p>
    <w:p w:rsidR="00CC4A56" w:rsidRDefault="00CC4A56">
      <w:pPr>
        <w:rPr>
          <w:b/>
          <w:bCs/>
          <w:sz w:val="24"/>
          <w:szCs w:val="24"/>
        </w:rPr>
      </w:pPr>
    </w:p>
    <w:p w:rsidR="00CC4A56" w:rsidRDefault="00CC4A56">
      <w:pPr>
        <w:rPr>
          <w:b/>
          <w:bCs/>
          <w:sz w:val="24"/>
          <w:szCs w:val="24"/>
        </w:rPr>
      </w:pPr>
    </w:p>
    <w:p w:rsidR="00CC4A56" w:rsidRDefault="00CC4A56">
      <w:pPr>
        <w:rPr>
          <w:b/>
          <w:bCs/>
          <w:sz w:val="24"/>
          <w:szCs w:val="24"/>
        </w:rPr>
      </w:pPr>
    </w:p>
    <w:p w:rsidR="00CC4A56" w:rsidRDefault="00282E7B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Тест тематического контроля</w:t>
      </w:r>
      <w:r>
        <w:rPr>
          <w:sz w:val="24"/>
          <w:szCs w:val="24"/>
        </w:rPr>
        <w:t xml:space="preserve"> по теме:</w:t>
      </w:r>
    </w:p>
    <w:p w:rsidR="00CC4A56" w:rsidRDefault="00282E7B">
      <w:pPr>
        <w:jc w:val="both"/>
        <w:rPr>
          <w:sz w:val="24"/>
          <w:szCs w:val="24"/>
        </w:rPr>
      </w:pPr>
      <w:r>
        <w:rPr>
          <w:sz w:val="24"/>
          <w:szCs w:val="24"/>
        </w:rPr>
        <w:t>6.1. «География населения и хозяйства Зарубежной Европы».</w:t>
      </w: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Проверяемые  предметные  результаты: </w:t>
      </w:r>
    </w:p>
    <w:p w:rsidR="00CC4A56" w:rsidRDefault="00282E7B">
      <w:pPr>
        <w:pStyle w:val="Default"/>
        <w:jc w:val="both"/>
      </w:pPr>
      <w:r>
        <w:t xml:space="preserve">- Приводить примеры стран Зарубежной Европы, наиболее хорошо обеспеченных различными видами природных ресурсов. </w:t>
      </w:r>
    </w:p>
    <w:p w:rsidR="00CC4A56" w:rsidRDefault="00282E7B">
      <w:pPr>
        <w:pStyle w:val="Default"/>
        <w:jc w:val="both"/>
      </w:pPr>
      <w:r>
        <w:t xml:space="preserve">-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 </w:t>
      </w:r>
    </w:p>
    <w:p w:rsidR="00CC4A56" w:rsidRDefault="00282E7B">
      <w:pPr>
        <w:pStyle w:val="Default"/>
        <w:jc w:val="both"/>
      </w:pPr>
      <w:r>
        <w:t xml:space="preserve">- Характеризовать крупнейшие города и городские агломерации, основные промышленные и сельскохозяйственные районы Зарубежной Европы. </w:t>
      </w:r>
    </w:p>
    <w:p w:rsidR="00CC4A56" w:rsidRDefault="00282E7B">
      <w:pPr>
        <w:pStyle w:val="Default"/>
        <w:jc w:val="both"/>
      </w:pPr>
      <w:r>
        <w:t xml:space="preserve">- Объяснять особенности территориальной структуры хозяйства Германии и Великобритании. </w:t>
      </w: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Тест тематического контроля.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теме «География населения и хозяйства Зарубежной Европы»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I Вариант.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080"/>
        <w:gridCol w:w="6462"/>
        <w:gridCol w:w="3293"/>
      </w:tblGrid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выполнения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экономическую мощь Зарубежной Европы определяют четыре страны, входящие в «большую семерку» стран Запада – ФРГ, Франция, Великобритания и Италия.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самая «химизированная» страна Зарубежной Европы и всего мира…..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самые крупные городские агломерации в Зарубежной Европе: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Лондонская;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Римская;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Парижская;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Миланская;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Рейнско-Рурская;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Гамбургская;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Ж) Бельгийская.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 основных типа сельского хозяйства в Зарубежной Европе: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среднеевропейский;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……………………..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Восстановите схему.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Является ли, рыболовство отраслью международной специализации в Норвегии, Дании и Исландии.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Закончите фразу: крупнейшие научно-исследовательские парки, </w:t>
            </w:r>
            <w:proofErr w:type="spellStart"/>
            <w:r>
              <w:rPr>
                <w:sz w:val="24"/>
                <w:szCs w:val="24"/>
              </w:rPr>
              <w:t>технополисы</w:t>
            </w:r>
            <w:proofErr w:type="spellEnd"/>
            <w:r>
              <w:rPr>
                <w:sz w:val="24"/>
                <w:szCs w:val="24"/>
              </w:rPr>
              <w:t xml:space="preserve"> находятся в Великобритании и ………….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самую большую по численности страну Западной Европы: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Великобритания;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ФРГ;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Италия;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Испания.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</w:tbl>
    <w:p w:rsidR="00CC4A56" w:rsidRDefault="00CC4A56">
      <w:pPr>
        <w:rPr>
          <w:sz w:val="24"/>
          <w:szCs w:val="24"/>
        </w:rPr>
      </w:pPr>
    </w:p>
    <w:p w:rsidR="00CC4A56" w:rsidRDefault="00282E7B">
      <w:pPr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Тест тематического контроля.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теме «География населения и хозяйства Зарубежной Европы»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II Вариант.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080"/>
        <w:gridCol w:w="6462"/>
        <w:gridCol w:w="3293"/>
      </w:tblGrid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выполнения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Зарубежная Европа один из наиболее густонаселенных регионов мира со средней плотностью населения свыше 180 человек на 1 квадратный километр.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наибольшими природными предпосылками для ведения лесного хозяйства располагают Швеция и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 Зарубежной Европы, которую называют «молочной фермой» Европы: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Франция;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Дания;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Великобритания;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Италия.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Черты экономико-географического положения стран Зарубежной Европы: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Приморское положение стран.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Восстановите схему.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транспортная система региона относится к западноевропейскому типу: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страны-лидеры международного туризма в Зарубежной Европе – Франция, Испания и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самое мощное в экономическом отношении государство Зарубежной Европы: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Великобритания;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ФРГ;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Италия;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Испания.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</w:tbl>
    <w:p w:rsidR="00CC4A56" w:rsidRDefault="00CC4A56">
      <w:pPr>
        <w:rPr>
          <w:b/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Контрольная карта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к тесту тематического контроля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теме «География населения и хозяйства Зарубежной Европы»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 вариант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901"/>
        <w:gridCol w:w="4791"/>
        <w:gridCol w:w="2750"/>
        <w:gridCol w:w="2393"/>
      </w:tblGrid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Эталоны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в баллах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экономическую мощь Зарубежной Европы определяют четыре страны, входящие в «большую семерку» стран Запада – ФРГ, Франция, Великобритания и Италия.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самая «химизированная» страна Зарубежной Европы и всего мира…..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Назовите самые крупные городские </w:t>
            </w:r>
            <w:r>
              <w:rPr>
                <w:sz w:val="24"/>
                <w:szCs w:val="24"/>
              </w:rPr>
              <w:lastRenderedPageBreak/>
              <w:t>агломерации в Зарубежной Европе: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Лондонская;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Римская;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Парижская;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Миланская;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Рейнско-Рурская;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Гамбургская;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Ж) Бельгийская.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А, В, 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 основных типа сельского хозяйства в Зарубежной Европе: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среднеевропейский;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……………………..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Североевропейский;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proofErr w:type="spellStart"/>
            <w:r>
              <w:rPr>
                <w:sz w:val="24"/>
                <w:szCs w:val="24"/>
              </w:rPr>
              <w:t>Южноевропейский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Является ли, рыболовство отраслью международной специализации в Норвегии, Дании и Исландии.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Закончите фразу: крупнейшие научно-исследовательские парки, </w:t>
            </w:r>
            <w:proofErr w:type="spellStart"/>
            <w:r>
              <w:rPr>
                <w:sz w:val="24"/>
                <w:szCs w:val="24"/>
              </w:rPr>
              <w:t>технополисы</w:t>
            </w:r>
            <w:proofErr w:type="spellEnd"/>
            <w:r>
              <w:rPr>
                <w:sz w:val="24"/>
                <w:szCs w:val="24"/>
              </w:rPr>
              <w:t xml:space="preserve"> находятся в Великобритании и ………….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самую большую по численности страну Западной Европы: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Великобритания;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ФРГ;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Италия;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Испания.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баллов: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C4A56" w:rsidRDefault="00CC4A56">
      <w:pPr>
        <w:rPr>
          <w:b/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Контрольная карта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к тесту тематического контроля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теме «География населения и хозяйства Зарубежной Европы»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II вариант</w:t>
      </w:r>
    </w:p>
    <w:tbl>
      <w:tblPr>
        <w:tblW w:w="1080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875"/>
        <w:gridCol w:w="4427"/>
        <w:gridCol w:w="2791"/>
        <w:gridCol w:w="2707"/>
      </w:tblGrid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Эталоны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в баллах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Зарубежная Европа один из наиболее густонаселенных регионов мира со средней плотностью населения свыше 180 человек на 1 квадратный километр.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наибольшими природными предпосылками для ведения лесного хозяйства располагают Швеция и ……….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Финляндия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 Зарубежной Европы, которую называют «молочной фермой» Европы: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Франция;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Дания;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Великобритания;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Италия.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Черты экономико-географического </w:t>
            </w:r>
            <w:r>
              <w:rPr>
                <w:sz w:val="24"/>
                <w:szCs w:val="24"/>
              </w:rPr>
              <w:lastRenderedPageBreak/>
              <w:t>положения стран Зарубежной Европы: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Приморское положение стран.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А) Соседское положение </w:t>
            </w:r>
            <w:r>
              <w:rPr>
                <w:sz w:val="24"/>
                <w:szCs w:val="24"/>
              </w:rPr>
              <w:lastRenderedPageBreak/>
              <w:t>этих стран.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транспортная система региона относится к западноевропейскому типу: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страны-лидеры международного туризма в Зарубежной Европе – Франция, Испания и ……….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Италия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самое мощное в экономическом отношении государство Зарубежной Европы: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Великобритания;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ФРГ;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Италия;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Испания.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баллов: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Система оценивания выполненных заданий (критерии оценивания).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11-10 балла – оценка «5»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9-8 балла – оценка «4»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7-6 балла – оценка «3»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5-1 балла – оценка «2»</w:t>
      </w: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tabs>
          <w:tab w:val="left" w:pos="400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Тест тематического контроля</w:t>
      </w:r>
      <w:r>
        <w:rPr>
          <w:sz w:val="24"/>
          <w:szCs w:val="24"/>
        </w:rPr>
        <w:t xml:space="preserve"> по теме:</w:t>
      </w:r>
    </w:p>
    <w:p w:rsidR="00CC4A56" w:rsidRDefault="00282E7B">
      <w:pPr>
        <w:jc w:val="both"/>
        <w:rPr>
          <w:sz w:val="24"/>
          <w:szCs w:val="24"/>
        </w:rPr>
      </w:pPr>
      <w:r>
        <w:rPr>
          <w:sz w:val="24"/>
          <w:szCs w:val="24"/>
        </w:rPr>
        <w:t>6.2. «География населения и хозяйства Зарубежной Азии».</w:t>
      </w: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Проверяемые  предметные  результаты: </w:t>
      </w:r>
    </w:p>
    <w:p w:rsidR="00CC4A56" w:rsidRDefault="00282E7B">
      <w:pPr>
        <w:pStyle w:val="Default"/>
        <w:jc w:val="both"/>
      </w:pPr>
      <w:r>
        <w:t xml:space="preserve">- Сопоставлять страны Зарубежной Азии по площади территории, численности населения и уровню экономического развития. </w:t>
      </w:r>
    </w:p>
    <w:p w:rsidR="00CC4A56" w:rsidRDefault="00282E7B">
      <w:pPr>
        <w:pStyle w:val="Default"/>
        <w:jc w:val="both"/>
      </w:pPr>
      <w:r>
        <w:t xml:space="preserve">- Определять </w:t>
      </w:r>
      <w:proofErr w:type="spellStart"/>
      <w:r>
        <w:t>ресурсообеспеченность</w:t>
      </w:r>
      <w:proofErr w:type="spellEnd"/>
      <w:r>
        <w:t xml:space="preserve"> различных стран Зарубежной Азии. </w:t>
      </w:r>
    </w:p>
    <w:p w:rsidR="00CC4A56" w:rsidRDefault="00282E7B">
      <w:pPr>
        <w:pStyle w:val="Default"/>
        <w:jc w:val="both"/>
      </w:pPr>
      <w:r>
        <w:t xml:space="preserve">-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 </w:t>
      </w:r>
    </w:p>
    <w:p w:rsidR="00CC4A56" w:rsidRDefault="00282E7B">
      <w:pPr>
        <w:pStyle w:val="Default"/>
        <w:jc w:val="both"/>
      </w:pPr>
      <w:r>
        <w:t xml:space="preserve">- Приводить примеры стран Зарубежной Азии с однородным и разнородным этническим и религиозным составом населения. </w:t>
      </w:r>
    </w:p>
    <w:p w:rsidR="00CC4A56" w:rsidRDefault="00282E7B">
      <w:pPr>
        <w:jc w:val="both"/>
        <w:rPr>
          <w:sz w:val="24"/>
          <w:szCs w:val="24"/>
        </w:rPr>
      </w:pPr>
      <w:r>
        <w:rPr>
          <w:sz w:val="24"/>
          <w:szCs w:val="24"/>
        </w:rPr>
        <w:t>- Объяснять особенности территориальной структуры хозяйства Японии, Китая и Индии.</w:t>
      </w: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Тест тематического контроля.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теме «География населения и хозяйства Зарубежной Азии»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I Вариант.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080"/>
        <w:gridCol w:w="6462"/>
        <w:gridCol w:w="3293"/>
      </w:tblGrid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выполнения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главное богатство Зарубежной Азии – нефть.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 Японии две основных религии синтоизм и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азиатскую страну самую многонациональную страну в мире: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Черты экономико-географического положения стран Зарубежной Азии: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Приморское положение;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………………………………..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Восстановите схему.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химическая промышленность Китая включает две группы производств: минеральных удобрений и бытовой химии и фармацевтики.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 Индии сформировались две земледельческие зоны – рисоводческая зона и 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страну, которая по общему количеству городских поселений, больших городов, городов-миллионеров, городских агломераций-миллионеров занимает первое место в мире: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</w:tbl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tabs>
          <w:tab w:val="left" w:pos="2832"/>
          <w:tab w:val="center" w:pos="4677"/>
        </w:tabs>
        <w:outlineLvl w:val="0"/>
        <w:rPr>
          <w:sz w:val="24"/>
          <w:szCs w:val="24"/>
        </w:rPr>
      </w:pPr>
      <w:r>
        <w:rPr>
          <w:b/>
          <w:sz w:val="24"/>
          <w:szCs w:val="24"/>
        </w:rPr>
        <w:tab/>
      </w:r>
    </w:p>
    <w:p w:rsidR="00CC4A56" w:rsidRDefault="00CC4A56">
      <w:pPr>
        <w:tabs>
          <w:tab w:val="left" w:pos="2832"/>
          <w:tab w:val="center" w:pos="4677"/>
        </w:tabs>
        <w:outlineLvl w:val="0"/>
        <w:rPr>
          <w:b/>
          <w:sz w:val="24"/>
          <w:szCs w:val="24"/>
        </w:rPr>
      </w:pPr>
    </w:p>
    <w:p w:rsidR="00CC4A56" w:rsidRDefault="00282E7B">
      <w:pPr>
        <w:tabs>
          <w:tab w:val="left" w:pos="2832"/>
          <w:tab w:val="center" w:pos="4677"/>
        </w:tabs>
        <w:outlineLvl w:val="0"/>
        <w:rPr>
          <w:sz w:val="24"/>
          <w:szCs w:val="24"/>
        </w:rPr>
      </w:pPr>
      <w:r>
        <w:rPr>
          <w:b/>
          <w:sz w:val="24"/>
          <w:szCs w:val="24"/>
        </w:rPr>
        <w:tab/>
        <w:t>Тест тематического контроля.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теме «География населения и хозяйства Зарубежной Азии»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II Вариант.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080"/>
        <w:gridCol w:w="6462"/>
        <w:gridCol w:w="3293"/>
      </w:tblGrid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выполнения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Китай является самой многонаселенной страной на земном шаре.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второй страной по численности населения в мире является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азиатскую страну, которая первой перешла от второго к первому типу воспроизводства населения: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развития сельского хозяйства в Зарубежной Азии: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Проблема водоснабжения.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Восстановите схему.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Согласны ли вы с тем, что Япония входит в группу </w:t>
            </w:r>
            <w:proofErr w:type="spellStart"/>
            <w:r>
              <w:rPr>
                <w:sz w:val="24"/>
                <w:szCs w:val="24"/>
              </w:rPr>
              <w:t>высокоурбанизированных</w:t>
            </w:r>
            <w:proofErr w:type="spellEnd"/>
            <w:r>
              <w:rPr>
                <w:sz w:val="24"/>
                <w:szCs w:val="24"/>
              </w:rPr>
              <w:t xml:space="preserve"> стран мира.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Закончите фразу: в Индии выделяют четыре главных промышленных центра – Мумбаи, </w:t>
            </w:r>
            <w:proofErr w:type="spellStart"/>
            <w:r>
              <w:rPr>
                <w:sz w:val="24"/>
                <w:szCs w:val="24"/>
              </w:rPr>
              <w:t>Колката</w:t>
            </w:r>
            <w:proofErr w:type="spellEnd"/>
            <w:r>
              <w:rPr>
                <w:sz w:val="24"/>
                <w:szCs w:val="24"/>
              </w:rPr>
              <w:t>, Дели и  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Назовите страну с высокой культурой и сплошной </w:t>
            </w:r>
            <w:r>
              <w:rPr>
                <w:sz w:val="24"/>
                <w:szCs w:val="24"/>
              </w:rPr>
              <w:lastRenderedPageBreak/>
              <w:t>грамотностью, где обучению и воспитанию детей уделяется большое внимание.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Выбрать правильный вариант </w:t>
            </w:r>
            <w:r>
              <w:rPr>
                <w:sz w:val="24"/>
                <w:szCs w:val="24"/>
              </w:rPr>
              <w:lastRenderedPageBreak/>
              <w:t>ответа.</w:t>
            </w:r>
          </w:p>
        </w:tc>
      </w:tr>
    </w:tbl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Контрольная карта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к тесту тематического контроля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теме «География населения и хозяйства Зарубежной Азии»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 вариант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901"/>
        <w:gridCol w:w="4791"/>
        <w:gridCol w:w="2750"/>
        <w:gridCol w:w="2393"/>
      </w:tblGrid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Эталоны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в баллах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главное богатство Зарубежной Азии – нефть.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 Японии две основных религии синтоизм и 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Буддизм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азиатскую страну самую многонациональную страну в мире: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Черты экономико-географического положения стран Зарубежной Азии: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Приморское положение;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………………………………..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Соседское положение;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Глубинное положение.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химическая промышленность Китая включает две группы производств: минеральных удобрений и бытовой химии и фармацевтики.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 Индии сформировались две земледельческие зоны – рисоводческая зона и  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Пшеничная зона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страну, которая по общему количеству городских поселений, больших городов, городов-миллионеров, городских агломераций-миллионеров занимает первое место в мире: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баллов: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C4A56" w:rsidRDefault="00CC4A56">
      <w:pPr>
        <w:rPr>
          <w:b/>
          <w:sz w:val="24"/>
          <w:szCs w:val="24"/>
        </w:rPr>
      </w:pPr>
    </w:p>
    <w:p w:rsidR="00CC4A56" w:rsidRDefault="00CC4A56">
      <w:pPr>
        <w:rPr>
          <w:b/>
          <w:sz w:val="24"/>
          <w:szCs w:val="24"/>
        </w:rPr>
      </w:pPr>
    </w:p>
    <w:p w:rsidR="00CC4A56" w:rsidRDefault="00CC4A56">
      <w:pPr>
        <w:rPr>
          <w:b/>
          <w:sz w:val="24"/>
          <w:szCs w:val="24"/>
        </w:rPr>
      </w:pPr>
    </w:p>
    <w:p w:rsidR="00CC4A56" w:rsidRDefault="00CC4A56">
      <w:pPr>
        <w:rPr>
          <w:b/>
          <w:sz w:val="24"/>
          <w:szCs w:val="24"/>
        </w:rPr>
      </w:pPr>
    </w:p>
    <w:p w:rsidR="00CC4A56" w:rsidRDefault="00CC4A56">
      <w:pPr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Контрольная карта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к тесту тематического контроля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теме «География населения и хозяйства Зарубежной Азии 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II вариант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901"/>
        <w:gridCol w:w="4791"/>
        <w:gridCol w:w="2750"/>
        <w:gridCol w:w="2393"/>
      </w:tblGrid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Эталоны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в баллах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Китай является самой многонаселенной страной на земном шаре.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второй страной по численности населения в мире является 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азиатскую страну, которая первой перешла от второго к первому типу воспроизводства населения: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развития сельского хозяйства в Зарубежной Азии: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Проблема водоснабжения.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Проблема недостатка земельных ресурсов.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Согласны ли вы с тем, что Япония входит в группу </w:t>
            </w:r>
            <w:proofErr w:type="spellStart"/>
            <w:r>
              <w:rPr>
                <w:sz w:val="24"/>
                <w:szCs w:val="24"/>
              </w:rPr>
              <w:t>высокоурбанизированных</w:t>
            </w:r>
            <w:proofErr w:type="spellEnd"/>
            <w:r>
              <w:rPr>
                <w:sz w:val="24"/>
                <w:szCs w:val="24"/>
              </w:rPr>
              <w:t xml:space="preserve"> стран мира.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Закончите фразу: в Индии выделяют четыре главных промышленных центра – Мумбаи, </w:t>
            </w:r>
            <w:proofErr w:type="spellStart"/>
            <w:r>
              <w:rPr>
                <w:sz w:val="24"/>
                <w:szCs w:val="24"/>
              </w:rPr>
              <w:t>Колката</w:t>
            </w:r>
            <w:proofErr w:type="spellEnd"/>
            <w:r>
              <w:rPr>
                <w:sz w:val="24"/>
                <w:szCs w:val="24"/>
              </w:rPr>
              <w:t>, Дели и   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Ченнаи</w:t>
            </w:r>
            <w:proofErr w:type="spellEnd"/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 с высокой культурой и сплошной грамотностью, где обучению и воспитанию детей уделяется большое внимание.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баллов: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Система оценивания выполненных заданий (критерии оценивания).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11-10 балла – оценка «5»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9-8 балла – оценка «4»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7-6 балла – оценка «3»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5-1 балла – оценка «2»</w:t>
      </w:r>
    </w:p>
    <w:p w:rsidR="00CC4A56" w:rsidRDefault="00CC4A56">
      <w:pPr>
        <w:jc w:val="both"/>
        <w:rPr>
          <w:b/>
          <w:bCs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Тест тематического контроля</w:t>
      </w:r>
      <w:r>
        <w:rPr>
          <w:sz w:val="24"/>
          <w:szCs w:val="24"/>
        </w:rPr>
        <w:t xml:space="preserve"> по темам:</w:t>
      </w:r>
    </w:p>
    <w:p w:rsidR="00CC4A56" w:rsidRDefault="00282E7B">
      <w:pPr>
        <w:jc w:val="both"/>
        <w:rPr>
          <w:sz w:val="24"/>
          <w:szCs w:val="24"/>
        </w:rPr>
      </w:pPr>
      <w:r>
        <w:rPr>
          <w:sz w:val="24"/>
          <w:szCs w:val="24"/>
        </w:rPr>
        <w:t>6.3. «География населения и хозяйства Африки»;</w:t>
      </w:r>
    </w:p>
    <w:p w:rsidR="00CC4A56" w:rsidRDefault="00282E7B">
      <w:pPr>
        <w:jc w:val="both"/>
        <w:rPr>
          <w:sz w:val="24"/>
          <w:szCs w:val="24"/>
        </w:rPr>
      </w:pPr>
      <w:r>
        <w:rPr>
          <w:sz w:val="24"/>
          <w:szCs w:val="24"/>
        </w:rPr>
        <w:t>6.4. «География населения и хозяйства Северной Америки».</w:t>
      </w: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Проверяемые  предметные  результаты: </w:t>
      </w:r>
    </w:p>
    <w:p w:rsidR="00CC4A56" w:rsidRDefault="00282E7B">
      <w:pPr>
        <w:pStyle w:val="Default"/>
        <w:jc w:val="both"/>
      </w:pPr>
      <w:r>
        <w:t xml:space="preserve">- Называть страны Африки, обладающие наибольшей площадью территории и численностью населения. </w:t>
      </w:r>
    </w:p>
    <w:p w:rsidR="00CC4A56" w:rsidRDefault="00282E7B">
      <w:pPr>
        <w:pStyle w:val="Default"/>
        <w:jc w:val="both"/>
      </w:pPr>
      <w:r>
        <w:t xml:space="preserve">- Объяснять причины экономической отсталости стран Африки. </w:t>
      </w:r>
    </w:p>
    <w:p w:rsidR="00CC4A56" w:rsidRDefault="00282E7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Характеризовать крупнейшие города, основные горнопромышленные и </w:t>
      </w:r>
      <w:proofErr w:type="gramStart"/>
      <w:r>
        <w:rPr>
          <w:sz w:val="24"/>
          <w:szCs w:val="24"/>
        </w:rPr>
        <w:t>сельско-хозяйственные</w:t>
      </w:r>
      <w:proofErr w:type="gramEnd"/>
      <w:r>
        <w:rPr>
          <w:sz w:val="24"/>
          <w:szCs w:val="24"/>
        </w:rPr>
        <w:t xml:space="preserve"> районы Африки.</w:t>
      </w:r>
    </w:p>
    <w:p w:rsidR="00CC4A56" w:rsidRDefault="00282E7B">
      <w:pPr>
        <w:pStyle w:val="Default"/>
        <w:jc w:val="both"/>
      </w:pPr>
      <w:r>
        <w:t xml:space="preserve">- Объяснять природные, исторические и экономические особенности развития Северной Америки. </w:t>
      </w:r>
    </w:p>
    <w:p w:rsidR="00CC4A56" w:rsidRDefault="00282E7B">
      <w:pPr>
        <w:pStyle w:val="Default"/>
        <w:jc w:val="both"/>
      </w:pPr>
      <w:r>
        <w:t xml:space="preserve">- Объяснять особенности расово-этнического состава и размещения населения США. </w:t>
      </w:r>
    </w:p>
    <w:p w:rsidR="00CC4A56" w:rsidRDefault="00282E7B">
      <w:pPr>
        <w:pStyle w:val="Default"/>
        <w:jc w:val="both"/>
      </w:pPr>
      <w:r>
        <w:t>- Характеризовать крупнейшие городские агломерации, мегалополисы, основные промышленные и сельскохозяйственные районы США.</w:t>
      </w:r>
    </w:p>
    <w:p w:rsidR="00CC4A56" w:rsidRDefault="00CC4A56">
      <w:pPr>
        <w:pStyle w:val="Default"/>
        <w:jc w:val="both"/>
      </w:pPr>
    </w:p>
    <w:p w:rsidR="00CC4A56" w:rsidRDefault="00282E7B">
      <w:pPr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Тест тематического контроля.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темам «География населения и хозяйства Африки»,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«География населения и хозяйства Северной Америки»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I Вариант.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080"/>
        <w:gridCol w:w="6462"/>
        <w:gridCol w:w="3293"/>
      </w:tblGrid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выполнения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Африка исключительно богата разнообразными полезными ископаемыми.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по общей площади лесов Африка уступает только Латинской Америке и 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Темпы урбанизации на африканском континенте: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Темпы самые низкие в мире;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Темпы самые высокие в мире;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Субрегионы</w:t>
            </w:r>
            <w:proofErr w:type="spellEnd"/>
            <w:r>
              <w:rPr>
                <w:sz w:val="24"/>
                <w:szCs w:val="24"/>
              </w:rPr>
              <w:t xml:space="preserve"> Африки: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Северная Африка;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……………………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Восстановите схему.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в ряде стран Африки специализация приняло форму монокультурной специализации.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географы и этнографы выделяют в Африке особый тип города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 Африки, которая по всем показателям экономического развития занимает первое место на африканском континенте: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Египет;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ЮАР;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Конго.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</w:tbl>
    <w:p w:rsidR="00CC4A56" w:rsidRDefault="00CC4A56">
      <w:pPr>
        <w:outlineLvl w:val="0"/>
        <w:rPr>
          <w:b/>
          <w:sz w:val="24"/>
          <w:szCs w:val="24"/>
        </w:rPr>
      </w:pPr>
    </w:p>
    <w:p w:rsidR="00CC4A56" w:rsidRDefault="00CC4A56">
      <w:pPr>
        <w:outlineLvl w:val="0"/>
        <w:rPr>
          <w:b/>
          <w:sz w:val="24"/>
          <w:szCs w:val="24"/>
        </w:rPr>
      </w:pPr>
    </w:p>
    <w:p w:rsidR="00CC4A56" w:rsidRDefault="00CC4A56">
      <w:pPr>
        <w:outlineLvl w:val="0"/>
        <w:rPr>
          <w:b/>
          <w:sz w:val="24"/>
          <w:szCs w:val="24"/>
        </w:rPr>
      </w:pPr>
    </w:p>
    <w:p w:rsidR="00CC4A56" w:rsidRDefault="00CC4A56">
      <w:pPr>
        <w:outlineLvl w:val="0"/>
        <w:rPr>
          <w:b/>
          <w:sz w:val="24"/>
          <w:szCs w:val="24"/>
        </w:rPr>
      </w:pPr>
    </w:p>
    <w:p w:rsidR="00CC4A56" w:rsidRDefault="00CC4A56">
      <w:pPr>
        <w:outlineLvl w:val="0"/>
        <w:rPr>
          <w:b/>
          <w:sz w:val="24"/>
          <w:szCs w:val="24"/>
        </w:rPr>
      </w:pPr>
    </w:p>
    <w:p w:rsidR="00CC4A56" w:rsidRDefault="00CC4A56">
      <w:pPr>
        <w:outlineLvl w:val="0"/>
        <w:rPr>
          <w:b/>
          <w:sz w:val="24"/>
          <w:szCs w:val="24"/>
        </w:rPr>
      </w:pPr>
    </w:p>
    <w:p w:rsidR="00CC4A56" w:rsidRDefault="00CC4A56">
      <w:pPr>
        <w:outlineLvl w:val="0"/>
        <w:rPr>
          <w:b/>
          <w:sz w:val="24"/>
          <w:szCs w:val="24"/>
        </w:rPr>
      </w:pPr>
    </w:p>
    <w:p w:rsidR="00CC4A56" w:rsidRDefault="00282E7B">
      <w:pPr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Тест тематического контроля.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темам «География населения и хозяйства Зарубежной Азии»,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«География населения и хозяйства Северной Америки»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II Вариант.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080"/>
        <w:gridCol w:w="6462"/>
        <w:gridCol w:w="3293"/>
      </w:tblGrid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выполнения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Является ли, ЮАР самой богатой полезными ископаемыми страной Африки.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Африка выделяется во всем мире самыми высокими темпами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численности населения США занимает: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1 место в мире;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2 место в мире;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3 место в мире.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Африка занимает первое место в мире по запасам руд: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Марганца;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Бокситов;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………….;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Платиноидов;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Ж) Алмазов;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З) ………….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Восстановите схему.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хозяйственная жизнь Северной Африки сосредоточена в основном в приморской полосе.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самая отсталая часть африканского континента -  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 Африки, которая в 2011 году вошла в состав БРИКС.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Египет;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ЮАР;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Конго.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</w:tbl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Контрольная карта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к тесту тематического контроля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темам «География населения и хозяйства Африки», «География населения и хозяйства Северной Америки»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 вариант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901"/>
        <w:gridCol w:w="4791"/>
        <w:gridCol w:w="2750"/>
        <w:gridCol w:w="2393"/>
      </w:tblGrid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Эталоны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в баллах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Африка исключительно богата разнообразными полезными ископаемыми.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по общей площади лесов Африка уступает только Латинской Америке и  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Темпы урбанизации на африканском континенте: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А) Темпы самые низкие в мире;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Темпы самые высокие в мире;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Субрегионы</w:t>
            </w:r>
            <w:proofErr w:type="spellEnd"/>
            <w:r>
              <w:rPr>
                <w:sz w:val="24"/>
                <w:szCs w:val="24"/>
              </w:rPr>
              <w:t xml:space="preserve"> Африки: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Северная Африка;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……………………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Тропическая Африка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в ряде стран Африки специализация приняло форму монокультурной специализации.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географы и этнографы выделяют в Африке особый тип города 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Арабский город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 Африки, которая по всем показателям экономического развития занимает первое место на африканском континенте: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Египет;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ЮАР;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Конго.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баллов: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Контрольная карта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к тесту тематического контроля</w:t>
      </w:r>
    </w:p>
    <w:p w:rsidR="00CC4A56" w:rsidRDefault="00282E7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темам «География населения и хозяйства Африки», «География населения и хозяйства Северной Америки»                         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II вариант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901"/>
        <w:gridCol w:w="4791"/>
        <w:gridCol w:w="2750"/>
        <w:gridCol w:w="2393"/>
      </w:tblGrid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Эталоны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в баллах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Является ли, ЮАР самой богатой полезными ископаемыми страной Африки.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Африка выделяется во всем мире самыми высокими темпами 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Воспроизводства населения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численности населения США занимает: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1 место в мире;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2 место в мире;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3 место в мире.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Африка занимает первое место в мире по запасам руд: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Марганца;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Бокситов;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………….;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Платиноидов;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Ж) Алмазов;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З) ………….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Хромитов;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Золота;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Кобальта;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З) Фосфоритов.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хозяйственная жизнь Северной Африки сосредоточена в основном в приморской полосе.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самая отсталая часть африканского континента -   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Тропическая Африка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 Африки, которая в 2011 году вошла в состав БРИКС.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Египет;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ЮАР;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Конго.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баллов: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C4A56" w:rsidRDefault="00282E7B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Система оценивания выполненных заданий (критерии оценивания).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11-10 балла – оценка «5»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9-8 балла – оценка «4»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7-6 балла – оценка «3»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5-1 балла – оценка «2»</w:t>
      </w:r>
    </w:p>
    <w:p w:rsidR="00CC4A56" w:rsidRDefault="00CC4A56">
      <w:pPr>
        <w:jc w:val="center"/>
        <w:rPr>
          <w:b/>
          <w:bCs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282E7B" w:rsidP="00BC64E1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Контрольная работа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№ 3</w:t>
      </w:r>
      <w:r>
        <w:rPr>
          <w:sz w:val="24"/>
          <w:szCs w:val="24"/>
        </w:rPr>
        <w:t xml:space="preserve"> по разделу:</w:t>
      </w:r>
    </w:p>
    <w:p w:rsidR="00CC4A56" w:rsidRDefault="00282E7B" w:rsidP="00BC64E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«Регионы мира».</w:t>
      </w: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Проверяемые  предметные  результаты: </w:t>
      </w:r>
    </w:p>
    <w:p w:rsidR="00CC4A56" w:rsidRDefault="00282E7B">
      <w:pPr>
        <w:pStyle w:val="Default"/>
        <w:jc w:val="both"/>
      </w:pPr>
      <w:r>
        <w:t xml:space="preserve">- Приводить примеры стран Зарубежной Европы, наиболее хорошо обеспеченных различными видами природных ресурсов. </w:t>
      </w:r>
    </w:p>
    <w:p w:rsidR="00CC4A56" w:rsidRDefault="00282E7B">
      <w:pPr>
        <w:pStyle w:val="Default"/>
        <w:jc w:val="both"/>
      </w:pPr>
      <w:r>
        <w:t xml:space="preserve">-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 </w:t>
      </w:r>
    </w:p>
    <w:p w:rsidR="00CC4A56" w:rsidRDefault="00282E7B">
      <w:pPr>
        <w:pStyle w:val="Default"/>
        <w:jc w:val="both"/>
      </w:pPr>
      <w:r>
        <w:t xml:space="preserve">- Характеризовать крупнейшие города и городские агломерации, основные промышленные и сельскохозяйственные районы Зарубежной Европы. </w:t>
      </w:r>
    </w:p>
    <w:p w:rsidR="00CC4A56" w:rsidRDefault="00282E7B">
      <w:pPr>
        <w:pStyle w:val="Default"/>
        <w:jc w:val="both"/>
      </w:pPr>
      <w:r>
        <w:t xml:space="preserve">- Объяснять особенности территориальной структуры хозяйства Германии и Великобритании. </w:t>
      </w:r>
    </w:p>
    <w:p w:rsidR="00CC4A56" w:rsidRDefault="00282E7B">
      <w:pPr>
        <w:pStyle w:val="Default"/>
        <w:jc w:val="both"/>
      </w:pPr>
      <w:r>
        <w:t xml:space="preserve">- Сопоставлять страны Зарубежной Азии по площади территории, численности населения и уровню экономического развития. </w:t>
      </w:r>
    </w:p>
    <w:p w:rsidR="00CC4A56" w:rsidRDefault="00282E7B">
      <w:pPr>
        <w:pStyle w:val="Default"/>
        <w:jc w:val="both"/>
      </w:pPr>
      <w:r>
        <w:t xml:space="preserve">- Определять </w:t>
      </w:r>
      <w:proofErr w:type="spellStart"/>
      <w:r>
        <w:t>ресурсообеспеченность</w:t>
      </w:r>
      <w:proofErr w:type="spellEnd"/>
      <w:r>
        <w:t xml:space="preserve"> различных стран Зарубежной Азии. </w:t>
      </w:r>
    </w:p>
    <w:p w:rsidR="00CC4A56" w:rsidRDefault="00282E7B">
      <w:pPr>
        <w:pStyle w:val="Default"/>
        <w:jc w:val="both"/>
      </w:pPr>
      <w:r>
        <w:t xml:space="preserve">-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 </w:t>
      </w:r>
    </w:p>
    <w:p w:rsidR="00CC4A56" w:rsidRDefault="00282E7B">
      <w:pPr>
        <w:pStyle w:val="Default"/>
        <w:jc w:val="both"/>
      </w:pPr>
      <w:r>
        <w:t xml:space="preserve">- Приводить примеры стран Зарубежной Азии с однородным и разнородным этническим и религиозным составом населения. </w:t>
      </w:r>
    </w:p>
    <w:p w:rsidR="00CC4A56" w:rsidRDefault="00282E7B">
      <w:pPr>
        <w:jc w:val="both"/>
        <w:rPr>
          <w:sz w:val="24"/>
          <w:szCs w:val="24"/>
        </w:rPr>
      </w:pPr>
      <w:r>
        <w:rPr>
          <w:sz w:val="24"/>
          <w:szCs w:val="24"/>
        </w:rPr>
        <w:t>- Объяснять особенности территориальной структуры хозяйства Японии, Китая и Индии.</w:t>
      </w:r>
    </w:p>
    <w:p w:rsidR="00CC4A56" w:rsidRDefault="00282E7B">
      <w:pPr>
        <w:pStyle w:val="Default"/>
        <w:jc w:val="both"/>
      </w:pPr>
      <w:r>
        <w:t xml:space="preserve">- Называть страны Африки, обладающие наибольшей площадью территории и численностью населения. </w:t>
      </w:r>
    </w:p>
    <w:p w:rsidR="00CC4A56" w:rsidRDefault="00282E7B">
      <w:pPr>
        <w:pStyle w:val="Default"/>
        <w:jc w:val="both"/>
      </w:pPr>
      <w:r>
        <w:t xml:space="preserve">- Объяснять причины экономической отсталости стран Африки. </w:t>
      </w:r>
    </w:p>
    <w:p w:rsidR="00CC4A56" w:rsidRDefault="00282E7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Характеризовать крупнейшие города, основные горнопромышленные и </w:t>
      </w:r>
      <w:proofErr w:type="gramStart"/>
      <w:r>
        <w:rPr>
          <w:sz w:val="24"/>
          <w:szCs w:val="24"/>
        </w:rPr>
        <w:t>сельско-хозяйственные</w:t>
      </w:r>
      <w:proofErr w:type="gramEnd"/>
      <w:r>
        <w:rPr>
          <w:sz w:val="24"/>
          <w:szCs w:val="24"/>
        </w:rPr>
        <w:t xml:space="preserve"> районы Африки.</w:t>
      </w:r>
    </w:p>
    <w:p w:rsidR="00CC4A56" w:rsidRDefault="00282E7B">
      <w:pPr>
        <w:pStyle w:val="Default"/>
        <w:jc w:val="both"/>
      </w:pPr>
      <w:r>
        <w:t xml:space="preserve">- Объяснять природные, исторические и экономические особенности развития Северной Америки. </w:t>
      </w:r>
    </w:p>
    <w:p w:rsidR="00CC4A56" w:rsidRDefault="00282E7B">
      <w:pPr>
        <w:pStyle w:val="Default"/>
        <w:jc w:val="both"/>
      </w:pPr>
      <w:r>
        <w:t xml:space="preserve">- Объяснять особенности расово-этнического состава и размещения населения США. </w:t>
      </w:r>
    </w:p>
    <w:p w:rsidR="00CC4A56" w:rsidRDefault="00282E7B">
      <w:pPr>
        <w:pStyle w:val="Default"/>
        <w:jc w:val="both"/>
      </w:pPr>
      <w:r>
        <w:t>- Характеризовать крупнейшие городские агломерации, мегалополисы, основные промышленные и сельскохозяйственные районы США.</w:t>
      </w: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BC64E1" w:rsidRDefault="00BC64E1">
      <w:pPr>
        <w:jc w:val="both"/>
        <w:rPr>
          <w:b/>
          <w:sz w:val="24"/>
          <w:szCs w:val="24"/>
        </w:rPr>
      </w:pPr>
    </w:p>
    <w:p w:rsidR="00CC4A56" w:rsidRDefault="00282E7B">
      <w:pPr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Контрольная работа № 3.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разделу «Регионы мира»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I Вариант.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080"/>
        <w:gridCol w:w="6462"/>
        <w:gridCol w:w="3293"/>
      </w:tblGrid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выполнения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экономическую мощь Зарубежной Европы определяют четыре страны, входящие в «большую семерку» стран Запада – ФРГ, Франция, Великобритания и Италия.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самая «химизированная» страна Зарубежной Европы и всего мира…..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самые крупные городские агломерации в Зарубежной Европе: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Лондонская;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Римская;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Парижская;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Миланская;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Рейнско-Рурская;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Гамбургская;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Ж) Бельгийская.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 основных типа сельского хозяйства в Зарубежной Европе: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среднеевропейский;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……………………..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Восстановите схему.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Является ли, рыболовство отраслью международной специализации в Норвегии, Дании и Исландии.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Закончите фразу: крупнейшие научно-исследовательские парки, </w:t>
            </w:r>
            <w:proofErr w:type="spellStart"/>
            <w:r>
              <w:rPr>
                <w:sz w:val="24"/>
                <w:szCs w:val="24"/>
              </w:rPr>
              <w:t>технополисы</w:t>
            </w:r>
            <w:proofErr w:type="spellEnd"/>
            <w:r>
              <w:rPr>
                <w:sz w:val="24"/>
                <w:szCs w:val="24"/>
              </w:rPr>
              <w:t xml:space="preserve"> находятся в Великобритании и ………….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самую большую по численности страну Западной Европы: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Великобритания;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ФРГ;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Италия;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Испания.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главное богатство Зарубежной Азии – нефть.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 Японии две основных религии синтоизм и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азиатскую страну самую многонациональную страну в мире: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Черты экономико-географического положения стран Зарубежной Азии: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Б) Приморское положение;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………………………………..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Восстановите схему.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химическая промышленность Китая включает две группы производств: минеральных удобрений и бытовой химии и фармацевтики.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 Индии сформировались две земледельческие зоны – рисоводческая зона и 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страну, которая по общему количеству городских поселений, больших городов, городов-миллионеров, городских агломераций-миллионеров занимает первое место в мире: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Африка исключительно богата разнообразными полезными ископаемыми.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по общей площади лесов Африка уступает только Латинской Америке и 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Темпы урбанизации на африканском континенте: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Темпы самые низкие в мире;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Темпы самые высокие в мире;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Субрегионы</w:t>
            </w:r>
            <w:proofErr w:type="spellEnd"/>
            <w:r>
              <w:rPr>
                <w:sz w:val="24"/>
                <w:szCs w:val="24"/>
              </w:rPr>
              <w:t xml:space="preserve"> Африки: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Северная Африка;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……………………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Восстановите схему.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в ряде стран Африки специализация приняло форму монокультурной специализации.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географы и этнографы выделяют в Африке особый тип города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 Африки, которая по всем показателям экономического развития занимает первое место на африканском континенте: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Египет;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ЮАР;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Конго.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</w:tbl>
    <w:p w:rsidR="00CC4A56" w:rsidRDefault="00CC4A56">
      <w:pPr>
        <w:outlineLvl w:val="0"/>
        <w:rPr>
          <w:b/>
          <w:sz w:val="24"/>
          <w:szCs w:val="24"/>
        </w:rPr>
      </w:pPr>
    </w:p>
    <w:p w:rsidR="00CC4A56" w:rsidRDefault="00282E7B">
      <w:pPr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Контрольная работа № 3.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разделу «Регионы мира»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II Вариант.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080"/>
        <w:gridCol w:w="6462"/>
        <w:gridCol w:w="3293"/>
      </w:tblGrid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выполнения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Зарубежная Европа один из наиболее густонаселенных регионов мира со средней плотностью населения свыше 180 человек на 1 квадратный километр.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Закончите фразу: наибольшими природными предпосылками для ведения лесного хозяйства располагают </w:t>
            </w:r>
            <w:r>
              <w:rPr>
                <w:sz w:val="24"/>
                <w:szCs w:val="24"/>
              </w:rPr>
              <w:lastRenderedPageBreak/>
              <w:t>Швеция и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 Зарубежной Европы, которую называют «молочной фермой» Европы: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Франция;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Дания;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Великобритания;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Италия.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Черты экономико-географического положения стран Зарубежной Европы: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Приморское положение стран.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Восстановите схему.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транспортная система региона относится к западноевропейскому типу: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страны-лидеры международного туризма в Зарубежной Европе – Франция, Испания и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самое мощное в экономическом отношении государство Зарубежной Европы: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Великобритания;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ФРГ;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Италия;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Испания.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Китай является самой многонаселенной страной на земном шаре.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второй страной по численности населения в мире является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азиатскую страну, которая первой перешла от второго к первому типу воспроизводства населения: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развития сельского хозяйства в Зарубежной Азии: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Проблема водоснабжения.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Восстановите схему.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Согласны ли вы с тем, что Япония входит в группу </w:t>
            </w:r>
            <w:proofErr w:type="spellStart"/>
            <w:r>
              <w:rPr>
                <w:sz w:val="24"/>
                <w:szCs w:val="24"/>
              </w:rPr>
              <w:t>высокоурбанизированных</w:t>
            </w:r>
            <w:proofErr w:type="spellEnd"/>
            <w:r>
              <w:rPr>
                <w:sz w:val="24"/>
                <w:szCs w:val="24"/>
              </w:rPr>
              <w:t xml:space="preserve"> стран мира.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Закончите фразу: в Индии выделяют четыре главных промышленных центра – Мумбаи, </w:t>
            </w:r>
            <w:proofErr w:type="spellStart"/>
            <w:r>
              <w:rPr>
                <w:sz w:val="24"/>
                <w:szCs w:val="24"/>
              </w:rPr>
              <w:t>Колката</w:t>
            </w:r>
            <w:proofErr w:type="spellEnd"/>
            <w:r>
              <w:rPr>
                <w:sz w:val="24"/>
                <w:szCs w:val="24"/>
              </w:rPr>
              <w:t>, Дели и  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 с высокой культурой и сплошной грамотностью, где обучению и воспитанию детей уделяется большое внимание.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Является ли, ЮАР самой богатой полезными ископаемыми страной Африки.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Африка выделяется во всем мире самыми высокими темпами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численности населения США занимает: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1 место в мире;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2 место в мире;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3 место в мире.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Африка занимает первое место в мире по запасам руд: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Марганца;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Бокситов;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………….;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Платиноидов;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Ж) Алмазов;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З) ………….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Восстановите схему.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хозяйственная жизнь Северной Африки сосредоточена в основном в приморской полосе.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самая отсталая часть африканского континента -  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 Африки, которая в 2011 году вошла в состав БРИКС.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Египет;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ЮАР;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Конго.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</w:tbl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Контрольная карта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к контрольной работе № 3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разделу «Регионы мира»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 вариант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901"/>
        <w:gridCol w:w="4791"/>
        <w:gridCol w:w="2750"/>
        <w:gridCol w:w="2393"/>
      </w:tblGrid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Эталоны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в баллах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экономическую мощь Зарубежной Европы определяют четыре страны, входящие в «большую семерку» стран Запада – ФРГ, Франция, Великобритания и Италия.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самая «химизированная» страна Зарубежной Европы и всего мира…..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самые крупные городские агломерации в Зарубежной Европе: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Лондонская;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Римская;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Парижская;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Миланская;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Рейнско-Рурская;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Гамбургская;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Ж) Бельгийская.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В, 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 основных типа сельского хозяйства в Зарубежной Европе: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среднеевропейский;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……………………..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Североевропейский;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proofErr w:type="spellStart"/>
            <w:r>
              <w:rPr>
                <w:sz w:val="24"/>
                <w:szCs w:val="24"/>
              </w:rPr>
              <w:t>Южноевропейский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Является ли, рыболовство отраслью международной специализации в Норвегии, Дании и Исландии.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Закончите фразу: крупнейшие научно-исследовательские парки, </w:t>
            </w:r>
            <w:proofErr w:type="spellStart"/>
            <w:r>
              <w:rPr>
                <w:sz w:val="24"/>
                <w:szCs w:val="24"/>
              </w:rPr>
              <w:t>технополисы</w:t>
            </w:r>
            <w:proofErr w:type="spellEnd"/>
            <w:r>
              <w:rPr>
                <w:sz w:val="24"/>
                <w:szCs w:val="24"/>
              </w:rPr>
              <w:t xml:space="preserve"> находятся в Великобритании и ………….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самую большую по численности страну Западной Европы: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Великобритания;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ФРГ;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Италия;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Испания.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главное богатство Зарубежной Азии – нефть.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 Японии две основных религии синтоизм и 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Буддизм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азиатскую страну самую многонациональную страну в мире: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Черты экономико-географического положения стран Зарубежной Азии: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Приморское положение;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………………………………..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Соседское положение;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Глубинное положение.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химическая промышленность Китая включает две группы производств: минеральных удобрений и бытовой химии и фармацевтики.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 Индии сформировались две земледельческие зоны – рисоводческая зона и  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Пшеничная зона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страну, которая по общему количеству городских поселений, больших городов, городов-миллионеров, городских агломераций-миллионеров занимает первое место в мире: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Африка исключительно богата разнообразными полезными ископаемыми.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по общей площади лесов Африка уступает только Латинской Америке и  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Темпы урбанизации на африканском континенте: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Темпы самые низкие в мире;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Темпы самые высокие в мире;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Субрегионы</w:t>
            </w:r>
            <w:proofErr w:type="spellEnd"/>
            <w:r>
              <w:rPr>
                <w:sz w:val="24"/>
                <w:szCs w:val="24"/>
              </w:rPr>
              <w:t xml:space="preserve"> Африки: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Северная Африка;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……………………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Тропическая Африка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в ряде стран Африки специализация приняло форму монокультурной специализации.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географы и этнографы выделяют в Африке особый тип города ……….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Арабский город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 Африки, которая по всем показателям экономического развития занимает первое место на африканском континенте: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Египет;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ЮАР;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Конго.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баллов: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</w:tr>
    </w:tbl>
    <w:p w:rsidR="00CC4A56" w:rsidRDefault="00CC4A56">
      <w:pPr>
        <w:rPr>
          <w:b/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Контрольная карта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к контрольной работе № 3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разделу «Регионы мира»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II вариант</w:t>
      </w:r>
    </w:p>
    <w:tbl>
      <w:tblPr>
        <w:tblW w:w="1080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875"/>
        <w:gridCol w:w="4427"/>
        <w:gridCol w:w="2791"/>
        <w:gridCol w:w="2707"/>
      </w:tblGrid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Эталоны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в баллах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Зарубежная Европа один из наиболее густонаселенных регионов мира со средней плотностью населения свыше 180 человек на 1 квадратный километр.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наибольшими природными предпосылками для ведения лесного хозяйства располагают Швеция и ……….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Финляндия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 Зарубежной Европы, которую называют «молочной фермой» Европы: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Франция;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Дания;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Великобритания;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Италия.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Черты экономико-географического положения стран Зарубежной Европы: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Приморское положение стран.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Соседское положение этих стран.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Согласны ли вы с тем, что транспортная система региона относится к </w:t>
            </w:r>
            <w:r>
              <w:rPr>
                <w:sz w:val="24"/>
                <w:szCs w:val="24"/>
              </w:rPr>
              <w:lastRenderedPageBreak/>
              <w:t>западноевропейскому типу: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страны-лидеры международного туризма в Зарубежной Европе – Франция, Испания и ……….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Италия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самое мощное в экономическом отношении государство Зарубежной Европы: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Великобритания;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ФРГ;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Италия;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Испания.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главное богатство Зарубежной Азии – нефть.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 Японии две основных религии синтоизм и ……….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Буддизм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азиатскую страну самую многонациональную страну в мире: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Черты экономико-географического положения стран Зарубежной Азии: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………………………………..;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Приморское положение;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………………………………..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Соседское положение;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Глубинное положение.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химическая промышленность Китая включает две группы производств: минеральных удобрений и бытовой химии и фармацевтики.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 Индии сформировались две земледельческие зоны – рисоводческая зона и  ……….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Пшеничная зона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страну, которая по общему количеству городских поселений, больших городов, городов-миллионеров, городских агломераций-миллионеров занимает первое место в мире: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Китай;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Япония;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Индия.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Является ли, ЮАР самой богатой полезными ископаемыми страной Африки.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Африка выделяется во всем мире самыми высокими темпами ……….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Воспроизводства населения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численности населения США </w:t>
            </w:r>
            <w:r>
              <w:rPr>
                <w:sz w:val="24"/>
                <w:szCs w:val="24"/>
              </w:rPr>
              <w:lastRenderedPageBreak/>
              <w:t>занимает: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1 место в мире;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2 место в мире;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3 место в мире.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Африка занимает первое место в мире по запасам руд: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Марганца;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Бокситов;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………….;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Платиноидов;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Ж) Алмазов;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З) ………….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Хромитов;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Золота;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Кобальта;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З) Фосфоритов.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хозяйственная жизнь Северной Африки сосредоточена в основном в приморской полосе.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самая отсталая часть африканского континента -   ……….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Тропическая Африка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страну Африки, которая в 2011 году вошла в состав БРИКС.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Египет;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ЮАР;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Конго.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баллов: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</w:tr>
    </w:tbl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Система оценивания выполненных заданий (критерии оценивания).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33-29 баллов – оценка «5»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28-25 баллов – оценка «4»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24-21 балла – оценка «3»</w:t>
      </w:r>
    </w:p>
    <w:p w:rsidR="00CC4A56" w:rsidRDefault="00282E7B">
      <w:pPr>
        <w:rPr>
          <w:sz w:val="24"/>
          <w:szCs w:val="24"/>
        </w:rPr>
      </w:pPr>
      <w:r>
        <w:rPr>
          <w:bCs/>
          <w:sz w:val="24"/>
          <w:szCs w:val="24"/>
        </w:rPr>
        <w:t>20-1 балла – оценка «2»</w:t>
      </w:r>
    </w:p>
    <w:p w:rsidR="00CC4A56" w:rsidRDefault="00CC4A56">
      <w:pPr>
        <w:jc w:val="both"/>
        <w:rPr>
          <w:b/>
          <w:bCs/>
          <w:sz w:val="24"/>
          <w:szCs w:val="24"/>
        </w:rPr>
      </w:pP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Контрольная работа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№ 4</w:t>
      </w:r>
      <w:r>
        <w:rPr>
          <w:sz w:val="24"/>
          <w:szCs w:val="24"/>
        </w:rPr>
        <w:t xml:space="preserve"> по разделам:</w:t>
      </w:r>
    </w:p>
    <w:p w:rsidR="00CC4A56" w:rsidRDefault="00282E7B">
      <w:pPr>
        <w:jc w:val="both"/>
        <w:rPr>
          <w:sz w:val="24"/>
          <w:szCs w:val="24"/>
        </w:rPr>
      </w:pPr>
      <w:r>
        <w:rPr>
          <w:sz w:val="24"/>
          <w:szCs w:val="24"/>
        </w:rPr>
        <w:t>VII «Россия в современном мире»,</w:t>
      </w:r>
    </w:p>
    <w:p w:rsidR="00CC4A56" w:rsidRDefault="00282E7B">
      <w:pPr>
        <w:jc w:val="both"/>
        <w:rPr>
          <w:sz w:val="24"/>
          <w:szCs w:val="24"/>
        </w:rPr>
      </w:pPr>
      <w:r>
        <w:rPr>
          <w:sz w:val="24"/>
          <w:szCs w:val="24"/>
        </w:rPr>
        <w:t>VIII «Географические аспекты современных глобальных проблем человечества».</w:t>
      </w:r>
    </w:p>
    <w:p w:rsidR="00CC4A56" w:rsidRDefault="00282E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Проверяемые  предметные  результаты: </w:t>
      </w:r>
    </w:p>
    <w:p w:rsidR="00CC4A56" w:rsidRDefault="00282E7B">
      <w:pPr>
        <w:pStyle w:val="Default"/>
        <w:jc w:val="both"/>
      </w:pPr>
      <w:r>
        <w:t xml:space="preserve">- Объяснять современные особенности экономико-географического положения России. </w:t>
      </w:r>
    </w:p>
    <w:p w:rsidR="00CC4A56" w:rsidRDefault="00282E7B">
      <w:pPr>
        <w:pStyle w:val="Default"/>
        <w:jc w:val="both"/>
      </w:pPr>
      <w:r>
        <w:t xml:space="preserve">- Выделять основные товарные статьи экспорта и импорта России. </w:t>
      </w:r>
    </w:p>
    <w:p w:rsidR="00CC4A56" w:rsidRDefault="00282E7B">
      <w:pPr>
        <w:pStyle w:val="Default"/>
        <w:jc w:val="both"/>
      </w:pPr>
      <w:r>
        <w:t>- Называть ведущих внешнеторговых партнеров России.</w:t>
      </w:r>
    </w:p>
    <w:p w:rsidR="00CC4A56" w:rsidRDefault="00282E7B">
      <w:pPr>
        <w:pStyle w:val="Default"/>
        <w:jc w:val="both"/>
      </w:pPr>
      <w:r>
        <w:t>- Выделять глобальные проблемы человечества.</w:t>
      </w:r>
    </w:p>
    <w:p w:rsidR="00CC4A56" w:rsidRDefault="00282E7B">
      <w:pPr>
        <w:pStyle w:val="Default"/>
        <w:jc w:val="both"/>
      </w:pPr>
      <w:r>
        <w:t>-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решения.</w:t>
      </w:r>
    </w:p>
    <w:p w:rsidR="00CC4A56" w:rsidRDefault="00CC4A56">
      <w:pPr>
        <w:jc w:val="center"/>
        <w:outlineLvl w:val="0"/>
        <w:rPr>
          <w:b/>
          <w:sz w:val="24"/>
          <w:szCs w:val="24"/>
        </w:rPr>
      </w:pPr>
    </w:p>
    <w:p w:rsidR="00CC4A56" w:rsidRDefault="00CC4A56">
      <w:pPr>
        <w:jc w:val="center"/>
        <w:outlineLvl w:val="0"/>
        <w:rPr>
          <w:b/>
          <w:sz w:val="24"/>
          <w:szCs w:val="24"/>
        </w:rPr>
      </w:pPr>
    </w:p>
    <w:p w:rsidR="00CC4A56" w:rsidRDefault="00CC4A56">
      <w:pPr>
        <w:jc w:val="center"/>
        <w:outlineLvl w:val="0"/>
        <w:rPr>
          <w:b/>
          <w:sz w:val="24"/>
          <w:szCs w:val="24"/>
        </w:rPr>
      </w:pPr>
    </w:p>
    <w:p w:rsidR="00CC4A56" w:rsidRDefault="00CC4A56">
      <w:pPr>
        <w:jc w:val="center"/>
        <w:outlineLvl w:val="0"/>
        <w:rPr>
          <w:b/>
          <w:sz w:val="24"/>
          <w:szCs w:val="24"/>
        </w:rPr>
      </w:pPr>
    </w:p>
    <w:p w:rsidR="00CC4A56" w:rsidRDefault="00CC4A56">
      <w:pPr>
        <w:jc w:val="center"/>
        <w:outlineLvl w:val="0"/>
        <w:rPr>
          <w:b/>
          <w:sz w:val="24"/>
          <w:szCs w:val="24"/>
        </w:rPr>
      </w:pPr>
    </w:p>
    <w:p w:rsidR="00CC4A56" w:rsidRDefault="00CC4A56">
      <w:pPr>
        <w:jc w:val="center"/>
        <w:outlineLvl w:val="0"/>
        <w:rPr>
          <w:b/>
          <w:sz w:val="24"/>
          <w:szCs w:val="24"/>
        </w:rPr>
      </w:pPr>
    </w:p>
    <w:p w:rsidR="00CC4A56" w:rsidRDefault="00282E7B">
      <w:pPr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Контрольная работа № 4.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разделам «Россия в современном мире»,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«Географические аспекты современных глобальных проблем человечества».</w:t>
      </w:r>
    </w:p>
    <w:p w:rsidR="00CC4A56" w:rsidRDefault="00282E7B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I Вариант.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080"/>
        <w:gridCol w:w="6462"/>
        <w:gridCol w:w="3293"/>
      </w:tblGrid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выполнения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по топливно-экономический сектор (ТЭК), является ключевым сектором экономики.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наиболее сильны позиции России в железнодорожном транспорте и …..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Главная задача новой экономики заключается в переводе России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>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Инновационный путь развития;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proofErr w:type="spellStart"/>
            <w:r>
              <w:rPr>
                <w:sz w:val="24"/>
                <w:szCs w:val="24"/>
              </w:rPr>
              <w:t>Модернизационный</w:t>
            </w:r>
            <w:proofErr w:type="spellEnd"/>
            <w:r>
              <w:rPr>
                <w:sz w:val="24"/>
                <w:szCs w:val="24"/>
              </w:rPr>
              <w:t xml:space="preserve"> путь развития;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Ускорение темпов экономического развития;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Технико-технологическое перевооружение.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«Узкие места» экономики России: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……………………;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Ярко выраженный топливно-экономический уклон экономики;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Наличие в России чрезвычайно сильных территориальных диспропорций в заселенности и хозяйственном освоении территории.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Восстановите схему.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Является ли, большой разрыв в показателях продолжительности жизни мужчин и женщин особенностью России.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проблемы, которые охватывают весь мир, все человечество, создают угрозу для его настоящего и будущего и требуют для своего решения объединенных усилий, совместных действий всех государств и народов ………….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решения продовольственной проблемы человечество должно идти: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Экстенсивным путем;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Интенсивным путем;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Эволюционным путем;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Революционным путем.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в научной литературе число глобальных проблем варьируется от 8-10 до 40-45.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на протяжении нескольких десятилетий «холодной войны» проблема войны и мира, предотвращение мирового ядерного конфликта оставалась……….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разновидность международного терроризма, связанного с борьбой различных религиозных течений и попытками заменить светскую власть религиозной: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Социально-политический;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Б) Национальный;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Этнический;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Религиозный.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Выбрать правильный вариант ответа.</w:t>
            </w:r>
          </w:p>
        </w:tc>
      </w:tr>
    </w:tbl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Контрольная работа № 4.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разделам «Россия в современном мире», «Географические аспекты современных глобальных проблем человечества».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II Вариант.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080"/>
        <w:gridCol w:w="6462"/>
        <w:gridCol w:w="3293"/>
      </w:tblGrid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выполнения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 в конце XX века возник международный терроризм, выходящий за пределы отдельных стран и зачастую приобретающий глобальный характер.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 последнее время особое внимание привлекает такая глобальная экологическая угроза, как ускоряющееся с каждым десятилетием …..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Жизни людей угрожают такие болезни как: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ВИЧ/СПИД;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ОРЗ;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Наркомания;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Алкоголизм.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глобальных проблем: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……………………;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Проблемы природно-экономического характера;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 Проблемы смешанного характера.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Восстановите схему.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Является ли, проблема охраны здоровья людей глобальной проблемой.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доля грамотных среди взрослого населения России достигает  ………….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  <w:p w:rsidR="00CC4A56" w:rsidRDefault="00CC4A56">
            <w:pPr>
              <w:jc w:val="center"/>
              <w:rPr>
                <w:sz w:val="24"/>
                <w:szCs w:val="24"/>
              </w:rPr>
            </w:pP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индексу человеческого развития (ИЧР) Россия занимает: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1 место;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10 место;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20 место;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55 место.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показатель ВВП во второй половине XXI веке в России вырос, но она продолжает отставать от постиндустриальных стран.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 экспорте России отчетливо отражается ……….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фразу.</w:t>
            </w:r>
          </w:p>
        </w:tc>
      </w:tr>
      <w:tr w:rsidR="00CC4A56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материальном благополучии населения обычно судят по показателю: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ИЧР;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ВВП;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ВВП на душу населения.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правильный вариант ответа.</w:t>
            </w:r>
          </w:p>
        </w:tc>
      </w:tr>
    </w:tbl>
    <w:p w:rsidR="00CC4A56" w:rsidRDefault="00CC4A56">
      <w:pPr>
        <w:rPr>
          <w:b/>
          <w:sz w:val="24"/>
          <w:szCs w:val="24"/>
        </w:rPr>
      </w:pPr>
    </w:p>
    <w:p w:rsidR="00CC4A56" w:rsidRDefault="00CC4A56">
      <w:pPr>
        <w:jc w:val="center"/>
        <w:rPr>
          <w:b/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Контрольная карта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к контрольной работе № 4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разделам «Россия в современном мире», «Географические аспекты современных глобальных проблем человечества»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 вариант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900"/>
        <w:gridCol w:w="4788"/>
        <w:gridCol w:w="2756"/>
        <w:gridCol w:w="2391"/>
      </w:tblGrid>
      <w:tr w:rsidR="00CC4A56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Эталоны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в баллах</w:t>
            </w:r>
          </w:p>
        </w:tc>
      </w:tr>
      <w:tr w:rsidR="00CC4A56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по топливно-экономический сектор (ТЭК), является ключевым сектором экономики.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наиболее сильны позиции России в железнодорожном транспорте и …..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Трубопроводном </w:t>
            </w:r>
            <w:proofErr w:type="gramStart"/>
            <w:r>
              <w:rPr>
                <w:sz w:val="24"/>
                <w:szCs w:val="24"/>
              </w:rPr>
              <w:t>транспорте</w:t>
            </w:r>
            <w:proofErr w:type="gram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Главная задача новой экономики заключается в переводе России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>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Инновационный путь развития;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proofErr w:type="spellStart"/>
            <w:r>
              <w:rPr>
                <w:sz w:val="24"/>
                <w:szCs w:val="24"/>
              </w:rPr>
              <w:t>Модернизационный</w:t>
            </w:r>
            <w:proofErr w:type="spellEnd"/>
            <w:r>
              <w:rPr>
                <w:sz w:val="24"/>
                <w:szCs w:val="24"/>
              </w:rPr>
              <w:t xml:space="preserve"> путь развития;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Ускорение темпов экономического развития;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Технико-технологическое перевооружение.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«Узкие места» экономики России: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……………………;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Ярко выраженный топливно-экономический уклон экономики;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Наличие в России чрезвычайно сильных территориальных диспропорций в заселенности и хозяйственном освоении территории.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Низкий уровень конкурентоспособности;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Сильное отставание России по уровню развития высокотехнологичных отраслей.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Является ли, большой разрыв в показателях продолжительности жизни мужчин и женщин особенностью России.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проблемы, которые охватывают весь мир, все человечество, создают угрозу для его настоящего и будущего и требуют для своего решения объединенных усилий, совместных действий всех государств и народов ………….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проблемы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решения продовольственной проблемы человечество должно идти: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Экстенсивным путем;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Интенсивным путем;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Эволюционным путем;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Революционным путем.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Б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в научной литературе число глобальных проблем варьируется от 8-10 до 40-45.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на протяжении нескольких десятилетий «холодной войны» проблема войны и мира, предотвращение мирового ядерного конфликта оставалась……….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Проблемой № 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разновидность международного терроризма, связанного с борьбой различных религиозных течений и попытками заменить светскую власть религиозной: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Социально-политический;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Национальный;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Этнический;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Религиозный.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баллов: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Контрольная карта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к контрольной работе № 4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разделам «Россия в современном мире», «Географические аспекты современных глобальных проблем человечества».</w:t>
      </w:r>
    </w:p>
    <w:p w:rsidR="00CC4A56" w:rsidRDefault="00282E7B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</w:t>
      </w:r>
    </w:p>
    <w:p w:rsidR="00CC4A56" w:rsidRDefault="00282E7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II вариант</w:t>
      </w:r>
    </w:p>
    <w:tbl>
      <w:tblPr>
        <w:tblW w:w="10835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873"/>
        <w:gridCol w:w="4493"/>
        <w:gridCol w:w="3179"/>
        <w:gridCol w:w="2290"/>
      </w:tblGrid>
      <w:tr w:rsidR="00CC4A56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Эталоны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в баллах</w:t>
            </w:r>
          </w:p>
        </w:tc>
      </w:tr>
      <w:tr w:rsidR="00CC4A56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 в конце XX века возник международный терроризм, выходящий за пределы отдельных стран и зачастую приобретающий глобальный характер.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 последнее время особое внимание привлекает такая глобальная экологическая угроза, как ускоряющееся с каждым десятилетием …..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Потепление климата Земли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Жизни людей угрожают такие болезни как: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ВИЧ/СПИД;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ОРЗ;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Наркомания;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Алкоголизм.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В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глобальных проблем: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……………………;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Проблемы природно-экономического характера;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……………………..;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 Проблемы смешанного характера.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Проблемы наиболее «универсального характера»;</w:t>
            </w:r>
          </w:p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Проблемы социального характера.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C4A56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Является ли, проблема охраны здоровья людей глобальной проблемой.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Б) Нет.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доля грамотных среди взрослого населения России достигает  ………….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95%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индексу человеческого развития (ИЧР) Россия занимает: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1 место;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10 место;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20 место;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55 место.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Согласны ли вы с тем, что показатель ВВП во второй половине XXI веке в России вырос, но она продолжает отставать от постиндустриальных стран.</w:t>
            </w:r>
          </w:p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Да;                          Б) Нет.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Закончите фразу: в экспорте России отчетливо отражается ……….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Топливно-сырьевой уклон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C4A56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материальном благополучии населения обычно судят по показателю: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ИЧР;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ВВП;</w:t>
            </w:r>
          </w:p>
          <w:p w:rsidR="00CC4A56" w:rsidRDefault="00282E7B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ВВП на душу населения.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C4A56">
        <w:tc>
          <w:tcPr>
            <w:tcW w:w="8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баллов: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56" w:rsidRDefault="00282E7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:rsidR="00CC4A56" w:rsidRDefault="00CC4A56">
      <w:pPr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CC4A56">
      <w:pPr>
        <w:jc w:val="both"/>
        <w:rPr>
          <w:b/>
          <w:sz w:val="24"/>
          <w:szCs w:val="24"/>
        </w:rPr>
      </w:pPr>
    </w:p>
    <w:p w:rsidR="00CC4A56" w:rsidRDefault="00282E7B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Система оценивания выполненных заданий (критерии оценивания).</w:t>
      </w:r>
    </w:p>
    <w:p w:rsidR="00CC4A56" w:rsidRPr="00BC64E1" w:rsidRDefault="00282E7B">
      <w:pPr>
        <w:rPr>
          <w:sz w:val="24"/>
          <w:szCs w:val="24"/>
        </w:rPr>
      </w:pPr>
      <w:r w:rsidRPr="00BC64E1">
        <w:rPr>
          <w:bCs/>
          <w:sz w:val="24"/>
          <w:szCs w:val="24"/>
        </w:rPr>
        <w:t>15-13 баллов – оценка «5»</w:t>
      </w:r>
    </w:p>
    <w:p w:rsidR="00CC4A56" w:rsidRPr="00BC64E1" w:rsidRDefault="00282E7B">
      <w:pPr>
        <w:rPr>
          <w:sz w:val="24"/>
          <w:szCs w:val="24"/>
        </w:rPr>
      </w:pPr>
      <w:r w:rsidRPr="00BC64E1">
        <w:rPr>
          <w:bCs/>
          <w:sz w:val="24"/>
          <w:szCs w:val="24"/>
        </w:rPr>
        <w:t>12-10 баллов – оценка «4»</w:t>
      </w:r>
    </w:p>
    <w:p w:rsidR="00CC4A56" w:rsidRPr="00BC64E1" w:rsidRDefault="00282E7B">
      <w:pPr>
        <w:rPr>
          <w:sz w:val="24"/>
          <w:szCs w:val="24"/>
        </w:rPr>
      </w:pPr>
      <w:r w:rsidRPr="00BC64E1">
        <w:rPr>
          <w:bCs/>
          <w:sz w:val="24"/>
          <w:szCs w:val="24"/>
        </w:rPr>
        <w:t>9-7 балла – оценка «3»</w:t>
      </w:r>
    </w:p>
    <w:p w:rsidR="00CC4A56" w:rsidRPr="00BC64E1" w:rsidRDefault="00282E7B">
      <w:r w:rsidRPr="00BC64E1">
        <w:rPr>
          <w:rStyle w:val="c62"/>
          <w:color w:val="000000"/>
          <w:sz w:val="24"/>
          <w:szCs w:val="24"/>
        </w:rPr>
        <w:t>6-1 балла – оценка «2»</w:t>
      </w:r>
    </w:p>
    <w:p w:rsidR="00CC4A56" w:rsidRDefault="00CC4A56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</w:rPr>
      </w:pPr>
    </w:p>
    <w:p w:rsidR="00BC64E1" w:rsidRDefault="00BC64E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</w:rPr>
      </w:pPr>
    </w:p>
    <w:p w:rsidR="00CC4A56" w:rsidRDefault="00282E7B">
      <w:pPr>
        <w:widowControl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Перечень практических работ</w:t>
      </w:r>
    </w:p>
    <w:p w:rsidR="00CC4A56" w:rsidRDefault="00CC4A56">
      <w:pPr>
        <w:widowControl/>
        <w:spacing w:after="200" w:line="271" w:lineRule="auto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CC4A56" w:rsidRDefault="00282E7B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 1.</w:t>
      </w:r>
    </w:p>
    <w:p w:rsidR="00CC4A56" w:rsidRDefault="00282E7B">
      <w:pPr>
        <w:widowControl/>
        <w:shd w:val="clear" w:color="auto" w:fill="FFFFFF"/>
        <w:spacing w:before="100" w:after="10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«Политическая карта мира»</w:t>
      </w:r>
    </w:p>
    <w:p w:rsidR="00CC4A56" w:rsidRDefault="00282E7B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 2</w:t>
      </w:r>
    </w:p>
    <w:p w:rsidR="00CC4A56" w:rsidRDefault="00282E7B">
      <w:pPr>
        <w:widowControl/>
        <w:shd w:val="clear" w:color="auto" w:fill="FFFFFF"/>
        <w:spacing w:before="100" w:after="10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«Государственное устройство стран мира»</w:t>
      </w:r>
    </w:p>
    <w:p w:rsidR="00CC4A56" w:rsidRDefault="00282E7B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№3.</w:t>
      </w:r>
    </w:p>
    <w:p w:rsidR="00CC4A56" w:rsidRDefault="00282E7B">
      <w:pPr>
        <w:widowControl/>
        <w:spacing w:after="200" w:line="271" w:lineRule="auto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«Процессы воспроизводства населения в различных регионах мира».</w:t>
      </w:r>
    </w:p>
    <w:p w:rsidR="00CC4A56" w:rsidRDefault="00282E7B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№4.</w:t>
      </w:r>
    </w:p>
    <w:p w:rsidR="00CC4A56" w:rsidRDefault="00282E7B">
      <w:pPr>
        <w:widowControl/>
        <w:spacing w:after="200" w:line="271" w:lineRule="auto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Тема:</w:t>
      </w:r>
      <w:r>
        <w:rPr>
          <w:color w:val="000000"/>
          <w:sz w:val="24"/>
          <w:szCs w:val="24"/>
        </w:rPr>
        <w:t xml:space="preserve"> Составление сравнительной оценки трудовых ресурсов стран и регионов мира.</w:t>
      </w:r>
    </w:p>
    <w:p w:rsidR="00CC4A56" w:rsidRDefault="00282E7B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№5</w:t>
      </w:r>
    </w:p>
    <w:p w:rsidR="00CC4A56" w:rsidRDefault="00282E7B">
      <w:pPr>
        <w:widowControl/>
        <w:spacing w:after="200" w:line="271" w:lineRule="auto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Тема:</w:t>
      </w:r>
      <w:r>
        <w:rPr>
          <w:color w:val="000000"/>
          <w:sz w:val="24"/>
          <w:szCs w:val="24"/>
        </w:rPr>
        <w:t xml:space="preserve"> Объяснение причин миграционных процессов в Европе.</w:t>
      </w:r>
    </w:p>
    <w:p w:rsidR="00CC4A56" w:rsidRDefault="00282E7B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№6</w:t>
      </w:r>
    </w:p>
    <w:p w:rsidR="00CC4A56" w:rsidRDefault="00282E7B">
      <w:pPr>
        <w:widowControl/>
        <w:spacing w:after="200" w:line="271" w:lineRule="auto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Тема</w:t>
      </w:r>
      <w:r>
        <w:rPr>
          <w:color w:val="000000"/>
          <w:sz w:val="24"/>
          <w:szCs w:val="24"/>
        </w:rPr>
        <w:t xml:space="preserve"> «Оценка обеспеченности разных регионов и стран основными видами природных ресурсов».</w:t>
      </w:r>
    </w:p>
    <w:p w:rsidR="00CC4A56" w:rsidRDefault="00282E7B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№7</w:t>
      </w:r>
    </w:p>
    <w:p w:rsidR="00CC4A56" w:rsidRDefault="00282E7B">
      <w:pPr>
        <w:widowControl/>
        <w:spacing w:after="200" w:line="271" w:lineRule="auto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«География отраслей мирового хозяйства»</w:t>
      </w:r>
      <w:r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>      </w:t>
      </w:r>
      <w:r>
        <w:rPr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</w:t>
      </w:r>
    </w:p>
    <w:p w:rsidR="00CC4A56" w:rsidRDefault="00282E7B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№8</w:t>
      </w:r>
    </w:p>
    <w:p w:rsidR="00CC4A56" w:rsidRDefault="00282E7B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Тема: </w:t>
      </w:r>
      <w:r>
        <w:rPr>
          <w:color w:val="000000"/>
          <w:sz w:val="24"/>
          <w:szCs w:val="24"/>
        </w:rPr>
        <w:t>Сравнительная характеристика ведущих факторов размещения производительных сил.</w:t>
      </w:r>
    </w:p>
    <w:p w:rsidR="00CC4A56" w:rsidRDefault="00282E7B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№9</w:t>
      </w:r>
    </w:p>
    <w:p w:rsidR="00CC4A56" w:rsidRDefault="00282E7B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Тема: </w:t>
      </w:r>
      <w:r>
        <w:rPr>
          <w:color w:val="000000"/>
          <w:sz w:val="24"/>
          <w:szCs w:val="24"/>
        </w:rPr>
        <w:t>Составление экономико-географической характеристики одной из отраслей (по выбору) промышленности мира.</w:t>
      </w:r>
    </w:p>
    <w:p w:rsidR="00CC4A56" w:rsidRDefault="00282E7B">
      <w:pPr>
        <w:widowControl/>
        <w:spacing w:before="112" w:after="112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№10</w:t>
      </w:r>
    </w:p>
    <w:p w:rsidR="00CC4A56" w:rsidRDefault="00282E7B">
      <w:pPr>
        <w:widowControl/>
        <w:spacing w:before="112" w:after="112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>: Определение стран-экспортеров основных видов промышленности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CC4A56" w:rsidRDefault="00282E7B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№11</w:t>
      </w:r>
    </w:p>
    <w:p w:rsidR="00CC4A56" w:rsidRDefault="00282E7B">
      <w:pPr>
        <w:widowControl/>
        <w:shd w:val="clear" w:color="auto" w:fill="FFFFFF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: Определение преобладающих видов транспорта в субрегионах, оценка степени его развития. Сравнить транспортную систему Франции и Танзании </w:t>
      </w:r>
    </w:p>
    <w:p w:rsidR="00CC4A56" w:rsidRDefault="00282E7B">
      <w:pPr>
        <w:widowControl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C4A56" w:rsidRDefault="00282E7B">
      <w:pPr>
        <w:widowControl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№12</w:t>
      </w:r>
      <w:r>
        <w:rPr>
          <w:color w:val="000000"/>
          <w:sz w:val="24"/>
          <w:szCs w:val="24"/>
        </w:rPr>
        <w:br/>
        <w:t> </w:t>
      </w:r>
      <w:r>
        <w:rPr>
          <w:b/>
          <w:bCs/>
          <w:color w:val="000000"/>
          <w:sz w:val="24"/>
          <w:szCs w:val="24"/>
        </w:rPr>
        <w:t>Тема: «</w:t>
      </w:r>
      <w:r>
        <w:rPr>
          <w:color w:val="000000"/>
          <w:sz w:val="24"/>
          <w:szCs w:val="24"/>
        </w:rPr>
        <w:t>Составление сравнительной экономико-географической характеристики двух развитых стран Зарубежной Европы (Великобритании и Франции)».</w:t>
      </w:r>
    </w:p>
    <w:p w:rsidR="00CC4A56" w:rsidRDefault="00282E7B">
      <w:pPr>
        <w:widowControl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C4A56" w:rsidRDefault="00282E7B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 xml:space="preserve">  Практическая работа №13 </w:t>
      </w:r>
    </w:p>
    <w:p w:rsidR="00CC4A56" w:rsidRDefault="00282E7B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C4A56" w:rsidRDefault="00282E7B">
      <w:pPr>
        <w:widowControl/>
        <w:shd w:val="clear" w:color="auto" w:fill="FFFFFF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«Экономико-географическая характеристика стран Зарубежной Европы»</w:t>
      </w:r>
    </w:p>
    <w:p w:rsidR="00CC4A56" w:rsidRDefault="00282E7B">
      <w:pPr>
        <w:widowControl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C4A56" w:rsidRDefault="00282E7B">
      <w:pPr>
        <w:widowControl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C4A56" w:rsidRDefault="00282E7B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 14</w:t>
      </w:r>
    </w:p>
    <w:p w:rsidR="00CC4A56" w:rsidRDefault="00282E7B">
      <w:pPr>
        <w:widowControl/>
        <w:shd w:val="clear" w:color="auto" w:fill="FFFFFF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</w:t>
      </w:r>
      <w:proofErr w:type="spellStart"/>
      <w:r>
        <w:rPr>
          <w:color w:val="000000"/>
          <w:sz w:val="24"/>
          <w:szCs w:val="24"/>
        </w:rPr>
        <w:t>Субрегионы</w:t>
      </w:r>
      <w:proofErr w:type="spellEnd"/>
      <w:r>
        <w:rPr>
          <w:color w:val="000000"/>
          <w:sz w:val="24"/>
          <w:szCs w:val="24"/>
        </w:rPr>
        <w:t xml:space="preserve"> Зарубежной Азии».</w:t>
      </w:r>
    </w:p>
    <w:p w:rsidR="00CC4A56" w:rsidRDefault="00282E7B">
      <w:pPr>
        <w:widowControl/>
        <w:shd w:val="clear" w:color="auto" w:fill="FFFFFF"/>
        <w:spacing w:before="100" w:after="100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№15</w:t>
      </w:r>
    </w:p>
    <w:p w:rsidR="00CC4A56" w:rsidRDefault="00282E7B">
      <w:pPr>
        <w:widowControl/>
        <w:shd w:val="clear" w:color="auto" w:fill="FFFFFF"/>
        <w:spacing w:before="100" w:after="10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«Экономические районы США»</w:t>
      </w:r>
    </w:p>
    <w:p w:rsidR="00CC4A56" w:rsidRDefault="00282E7B">
      <w:pPr>
        <w:widowControl/>
        <w:shd w:val="clear" w:color="auto" w:fill="FFFFFF"/>
        <w:spacing w:before="100" w:after="100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№16</w:t>
      </w:r>
    </w:p>
    <w:p w:rsidR="00CC4A56" w:rsidRDefault="00282E7B">
      <w:pPr>
        <w:widowControl/>
        <w:shd w:val="clear" w:color="auto" w:fill="FFFFFF"/>
        <w:spacing w:before="100" w:after="10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«Характеристика глобальных проблем человечества».</w:t>
      </w:r>
    </w:p>
    <w:p w:rsidR="00CC4A56" w:rsidRDefault="00CC4A56">
      <w:pPr>
        <w:pStyle w:val="c11"/>
        <w:shd w:val="clear" w:color="auto" w:fill="FFFFFF"/>
        <w:spacing w:beforeAutospacing="0" w:afterAutospacing="0"/>
        <w:rPr>
          <w:b/>
          <w:bCs/>
          <w:color w:val="000000"/>
          <w:shd w:val="clear" w:color="auto" w:fill="FFFFFF"/>
        </w:rPr>
      </w:pPr>
    </w:p>
    <w:p w:rsidR="00BC64E1" w:rsidRDefault="00BC64E1">
      <w:pPr>
        <w:pStyle w:val="c11"/>
        <w:shd w:val="clear" w:color="auto" w:fill="FFFFFF"/>
        <w:spacing w:beforeAutospacing="0" w:afterAutospacing="0"/>
        <w:rPr>
          <w:b/>
          <w:bCs/>
          <w:color w:val="000000"/>
          <w:shd w:val="clear" w:color="auto" w:fill="FFFFFF"/>
        </w:rPr>
      </w:pPr>
    </w:p>
    <w:p w:rsidR="00BC64E1" w:rsidRDefault="00BC64E1">
      <w:pPr>
        <w:pStyle w:val="c11"/>
        <w:shd w:val="clear" w:color="auto" w:fill="FFFFFF"/>
        <w:spacing w:beforeAutospacing="0" w:afterAutospacing="0"/>
        <w:rPr>
          <w:b/>
          <w:bCs/>
          <w:color w:val="000000"/>
          <w:shd w:val="clear" w:color="auto" w:fill="FFFFFF"/>
        </w:rPr>
      </w:pPr>
    </w:p>
    <w:p w:rsidR="00BC64E1" w:rsidRDefault="00BC64E1">
      <w:pPr>
        <w:pStyle w:val="c11"/>
        <w:shd w:val="clear" w:color="auto" w:fill="FFFFFF"/>
        <w:spacing w:beforeAutospacing="0" w:afterAutospacing="0"/>
        <w:rPr>
          <w:b/>
          <w:bCs/>
          <w:color w:val="000000"/>
          <w:shd w:val="clear" w:color="auto" w:fill="FFFFFF"/>
        </w:rPr>
      </w:pPr>
    </w:p>
    <w:p w:rsidR="00BC64E1" w:rsidRDefault="00BC64E1">
      <w:pPr>
        <w:pStyle w:val="c11"/>
        <w:shd w:val="clear" w:color="auto" w:fill="FFFFFF"/>
        <w:spacing w:beforeAutospacing="0" w:afterAutospacing="0"/>
        <w:rPr>
          <w:b/>
          <w:bCs/>
          <w:color w:val="000000"/>
          <w:shd w:val="clear" w:color="auto" w:fill="FFFFFF"/>
        </w:rPr>
      </w:pPr>
    </w:p>
    <w:p w:rsidR="00BC64E1" w:rsidRDefault="00BC64E1">
      <w:pPr>
        <w:pStyle w:val="c11"/>
        <w:shd w:val="clear" w:color="auto" w:fill="FFFFFF"/>
        <w:spacing w:beforeAutospacing="0" w:afterAutospacing="0"/>
        <w:rPr>
          <w:b/>
          <w:bCs/>
          <w:color w:val="000000"/>
          <w:shd w:val="clear" w:color="auto" w:fill="FFFFFF"/>
        </w:rPr>
      </w:pPr>
    </w:p>
    <w:p w:rsidR="00BC64E1" w:rsidRDefault="00BC64E1">
      <w:pPr>
        <w:pStyle w:val="c11"/>
        <w:shd w:val="clear" w:color="auto" w:fill="FFFFFF"/>
        <w:spacing w:beforeAutospacing="0" w:afterAutospacing="0"/>
        <w:rPr>
          <w:b/>
          <w:bCs/>
          <w:color w:val="000000"/>
          <w:shd w:val="clear" w:color="auto" w:fill="FFFFFF"/>
        </w:rPr>
      </w:pPr>
    </w:p>
    <w:p w:rsidR="00BC64E1" w:rsidRDefault="00BC64E1">
      <w:pPr>
        <w:pStyle w:val="c11"/>
        <w:shd w:val="clear" w:color="auto" w:fill="FFFFFF"/>
        <w:spacing w:beforeAutospacing="0" w:afterAutospacing="0"/>
        <w:rPr>
          <w:b/>
          <w:bCs/>
          <w:color w:val="000000"/>
          <w:shd w:val="clear" w:color="auto" w:fill="FFFFFF"/>
        </w:rPr>
      </w:pPr>
    </w:p>
    <w:p w:rsidR="00BC64E1" w:rsidRDefault="00BC64E1">
      <w:pPr>
        <w:pStyle w:val="c11"/>
        <w:shd w:val="clear" w:color="auto" w:fill="FFFFFF"/>
        <w:spacing w:beforeAutospacing="0" w:afterAutospacing="0"/>
        <w:rPr>
          <w:b/>
          <w:bCs/>
          <w:color w:val="000000"/>
          <w:shd w:val="clear" w:color="auto" w:fill="FFFFFF"/>
        </w:rPr>
      </w:pPr>
    </w:p>
    <w:p w:rsidR="00CC4A56" w:rsidRDefault="00282E7B" w:rsidP="00BC64E1">
      <w:pPr>
        <w:pStyle w:val="c11"/>
        <w:shd w:val="clear" w:color="auto" w:fill="FFFFFF"/>
        <w:spacing w:beforeAutospacing="0" w:afterAutospacing="0"/>
        <w:ind w:firstLine="708"/>
        <w:jc w:val="center"/>
      </w:pPr>
      <w:bookmarkStart w:id="1" w:name="_GoBack"/>
      <w:r>
        <w:rPr>
          <w:rStyle w:val="c62"/>
          <w:b/>
          <w:bCs/>
          <w:color w:val="000000"/>
        </w:rPr>
        <w:lastRenderedPageBreak/>
        <w:t>3.2. Задания для</w:t>
      </w:r>
      <w:r>
        <w:rPr>
          <w:b/>
          <w:bCs/>
          <w:color w:val="000000"/>
          <w:shd w:val="clear" w:color="auto" w:fill="FFFFFF"/>
        </w:rPr>
        <w:t xml:space="preserve"> промежуточной аттестации</w:t>
      </w:r>
    </w:p>
    <w:p w:rsidR="00CC4A56" w:rsidRDefault="00282E7B" w:rsidP="00BC64E1">
      <w:pPr>
        <w:pStyle w:val="c11"/>
        <w:shd w:val="clear" w:color="auto" w:fill="FFFFFF"/>
        <w:tabs>
          <w:tab w:val="left" w:pos="4350"/>
        </w:tabs>
        <w:spacing w:beforeAutospacing="0" w:afterAutospacing="0"/>
        <w:ind w:firstLine="360"/>
        <w:jc w:val="center"/>
      </w:pPr>
      <w:r>
        <w:rPr>
          <w:b/>
          <w:bCs/>
          <w:color w:val="000000"/>
        </w:rPr>
        <w:t>ЗАДАНИЕ  (теоретическое) № 1</w:t>
      </w:r>
    </w:p>
    <w:bookmarkEnd w:id="1"/>
    <w:p w:rsidR="00CC4A56" w:rsidRDefault="00282E7B">
      <w:pPr>
        <w:widowControl/>
        <w:numPr>
          <w:ilvl w:val="0"/>
          <w:numId w:val="2"/>
        </w:numPr>
        <w:shd w:val="clear" w:color="auto" w:fill="FFFFFF"/>
        <w:spacing w:beforeAutospacing="1"/>
        <w:rPr>
          <w:sz w:val="24"/>
          <w:szCs w:val="24"/>
        </w:rPr>
      </w:pPr>
      <w:r>
        <w:rPr>
          <w:color w:val="000000"/>
          <w:sz w:val="24"/>
          <w:szCs w:val="24"/>
        </w:rPr>
        <w:t>Понятие географии, как науки.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Способы и формы получения географической информации.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Понятие геоинформационных систем.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Понятие политической карты мира.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Перечислить и описать карты различной тематики.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Социальные показатели состояния развития стран мира.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Воспроизводство и миграции населения, их типы и виды.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Особенности расселения населения в разных странах и регионах мира.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Понятие природно-ресурсный потенциал разных территорий.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Описать источники загрязнения окружающей среды.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Мировое хозяйство, его отраслевая и территориальная структура.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Понятие географического разделения труда.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Понятие внешних экономических связей.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Понятие международной торговли.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Написать главные центры мировой торговли.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Написать по каким признакам различаются страны.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Описать экономически развитые и развивающиеся страны.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Описать высокоразвитые страны Западной Европы.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Напишите  страны переселенческого типа.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Новые индустриальные страны.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Понятие геоэкология.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Напишите географические аспекты глобальных проблем человечества в прошлом и настоящем.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Европы.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Азии, Африки.</w:t>
      </w:r>
    </w:p>
    <w:p w:rsidR="00CC4A56" w:rsidRDefault="00282E7B">
      <w:pPr>
        <w:widowControl/>
        <w:numPr>
          <w:ilvl w:val="0"/>
          <w:numId w:val="2"/>
        </w:numPr>
        <w:shd w:val="clear" w:color="auto" w:fill="FFFFFF"/>
        <w:spacing w:afterAutospacing="1"/>
        <w:rPr>
          <w:sz w:val="24"/>
          <w:szCs w:val="24"/>
        </w:rPr>
      </w:pPr>
      <w:r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Северной и Латинской Америки.</w:t>
      </w:r>
    </w:p>
    <w:p w:rsidR="00CC4A56" w:rsidRDefault="00282E7B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ЗАДАНИЕ (практическое) № 2</w:t>
      </w:r>
    </w:p>
    <w:p w:rsidR="00CC4A56" w:rsidRDefault="00282E7B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Текст задания: </w:t>
      </w:r>
      <w:r>
        <w:rPr>
          <w:color w:val="000000"/>
          <w:sz w:val="24"/>
          <w:szCs w:val="24"/>
        </w:rPr>
        <w:t>Назвать плюсы и минусы геополитического положения страны на примере.</w:t>
      </w:r>
    </w:p>
    <w:p w:rsidR="00CC4A56" w:rsidRDefault="00282E7B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1. Охарактеризовать трудовые ресурсы страны на примере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2.Проанализировать перспективы развития хозяйства страны на примере.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Примеры стран: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1.Испания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2.Франция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3.Польша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4.США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5.Финляндия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6.Индия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7.Китай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8.Литва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9.Латвия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10.Бразилия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11.Япония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12.Африка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13.Австралия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14.Канада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15.Италия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16.Мексика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17.Греция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18.Египет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19.Турция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20.Исландия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21.Швеция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22.Туркмения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23.Россия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24.Чехия</w:t>
      </w:r>
    </w:p>
    <w:p w:rsidR="00CC4A56" w:rsidRDefault="00282E7B">
      <w:pPr>
        <w:widowControl/>
        <w:shd w:val="clear" w:color="auto" w:fill="FFFFFF"/>
        <w:ind w:left="107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25.Армения</w:t>
      </w:r>
    </w:p>
    <w:p w:rsidR="00CC4A56" w:rsidRDefault="00282E7B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Условия выполнения задания</w:t>
      </w:r>
    </w:p>
    <w:p w:rsidR="00CC4A56" w:rsidRDefault="00282E7B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Место (время) выполнения задания: в учебном кабинете в ходе проведения дифференцированного зачёта</w:t>
      </w:r>
    </w:p>
    <w:p w:rsidR="00CC4A56" w:rsidRDefault="00282E7B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 Максимальное время выполнения задания: 90мин.</w:t>
      </w:r>
    </w:p>
    <w:p w:rsidR="00CC4A56" w:rsidRDefault="00282E7B">
      <w:pPr>
        <w:widowControl/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3. Вы можете воспользоваться:</w:t>
      </w:r>
    </w:p>
    <w:p w:rsidR="00CC4A56" w:rsidRDefault="00282E7B">
      <w:pPr>
        <w:widowControl/>
        <w:numPr>
          <w:ilvl w:val="0"/>
          <w:numId w:val="3"/>
        </w:numPr>
        <w:shd w:val="clear" w:color="auto" w:fill="FFFFFF"/>
        <w:spacing w:before="30" w:after="30"/>
        <w:ind w:left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контурными картами, картами, атласами;</w:t>
      </w:r>
    </w:p>
    <w:p w:rsidR="00CC4A56" w:rsidRDefault="00282E7B">
      <w:pPr>
        <w:widowControl/>
        <w:numPr>
          <w:ilvl w:val="0"/>
          <w:numId w:val="3"/>
        </w:numPr>
        <w:shd w:val="clear" w:color="auto" w:fill="FFFFFF"/>
        <w:spacing w:before="30" w:after="30"/>
        <w:ind w:left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линейкой, тетрадью.</w:t>
      </w:r>
    </w:p>
    <w:p w:rsidR="00CC4A56" w:rsidRDefault="00CC4A56">
      <w:pPr>
        <w:widowControl/>
        <w:shd w:val="clear" w:color="auto" w:fill="FFFFFF"/>
        <w:rPr>
          <w:sz w:val="24"/>
          <w:szCs w:val="24"/>
        </w:rPr>
      </w:pPr>
    </w:p>
    <w:p w:rsidR="00CC4A56" w:rsidRDefault="00CC4A56">
      <w:pPr>
        <w:widowControl/>
        <w:shd w:val="clear" w:color="auto" w:fill="FFFFFF"/>
        <w:ind w:firstLine="360"/>
        <w:jc w:val="center"/>
        <w:rPr>
          <w:rFonts w:ascii="Arial" w:hAnsi="Arial" w:cs="Arial"/>
          <w:color w:val="000000"/>
          <w:sz w:val="24"/>
          <w:szCs w:val="24"/>
        </w:rPr>
      </w:pPr>
    </w:p>
    <w:sectPr w:rsidR="00CC4A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E7B" w:rsidRDefault="00282E7B">
      <w:r>
        <w:separator/>
      </w:r>
    </w:p>
  </w:endnote>
  <w:endnote w:type="continuationSeparator" w:id="0">
    <w:p w:rsidR="00282E7B" w:rsidRDefault="0028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7B" w:rsidRDefault="00282E7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4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82E7B" w:rsidRDefault="00282E7B">
                          <w:pPr>
                            <w:pStyle w:val="a7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id="shape_0" ID="Врезка3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1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7B" w:rsidRDefault="00282E7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7B" w:rsidRDefault="00282E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E7B" w:rsidRDefault="00282E7B">
      <w:pPr>
        <w:rPr>
          <w:sz w:val="12"/>
        </w:rPr>
      </w:pPr>
      <w:r>
        <w:separator/>
      </w:r>
    </w:p>
  </w:footnote>
  <w:footnote w:type="continuationSeparator" w:id="0">
    <w:p w:rsidR="00282E7B" w:rsidRDefault="00282E7B">
      <w:pPr>
        <w:rPr>
          <w:sz w:val="12"/>
        </w:rPr>
      </w:pPr>
      <w:r>
        <w:continuationSeparator/>
      </w:r>
    </w:p>
  </w:footnote>
  <w:footnote w:id="1">
    <w:p w:rsidR="00282E7B" w:rsidRDefault="00282E7B">
      <w:pPr>
        <w:pStyle w:val="a9"/>
      </w:pPr>
      <w:r>
        <w:rPr>
          <w:rStyle w:val="a3"/>
        </w:rPr>
        <w:footnoteRef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7B" w:rsidRDefault="00282E7B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82E7B" w:rsidRDefault="00282E7B">
                          <w:pPr>
                            <w:pStyle w:val="ab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7B" w:rsidRDefault="00282E7B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635" cy="14541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80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82E7B" w:rsidRDefault="00282E7B">
                          <w:pPr>
                            <w:pStyle w:val="ab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 w:rsidR="00BC64E1">
                            <w:rPr>
                              <w:rStyle w:val="a5"/>
                              <w:noProof/>
                              <w:color w:val="000000"/>
                            </w:rPr>
                            <w:t>53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0.05pt;height:11.4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" o:allowincell="f" filled="f" stroked="f" strokeweight="0">
              <v:textbox style="mso-fit-shape-to-text:t" inset="0,0,0,0">
                <w:txbxContent>
                  <w:p w:rsidR="00282E7B" w:rsidRDefault="00282E7B">
                    <w:pPr>
                      <w:pStyle w:val="ab"/>
                      <w:rPr>
                        <w:rStyle w:val="a5"/>
                      </w:rPr>
                    </w:pPr>
                    <w:r>
                      <w:rPr>
                        <w:rStyle w:val="a5"/>
                        <w:color w:val="000000"/>
                      </w:rPr>
                      <w:fldChar w:fldCharType="begin"/>
                    </w:r>
                    <w:r>
                      <w:rPr>
                        <w:rStyle w:val="a5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5"/>
                        <w:color w:val="000000"/>
                      </w:rPr>
                      <w:fldChar w:fldCharType="separate"/>
                    </w:r>
                    <w:r w:rsidR="00BC64E1">
                      <w:rPr>
                        <w:rStyle w:val="a5"/>
                        <w:noProof/>
                        <w:color w:val="000000"/>
                      </w:rPr>
                      <w:t>53</w:t>
                    </w:r>
                    <w:r>
                      <w:rPr>
                        <w:rStyle w:val="a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7B" w:rsidRDefault="00282E7B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635" cy="145415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80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82E7B" w:rsidRDefault="00282E7B">
                          <w:pPr>
                            <w:pStyle w:val="ab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30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id="shape_0" ID="Врезка2" path="m0,0l-2147483645,0l-2147483645,-2147483646l0,-2147483646xe" stroked="f" o:allowincell="f" style="position:absolute;margin-left:228.8pt;margin-top:0.05pt;width:10pt;height:11.4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30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92368"/>
    <w:multiLevelType w:val="multilevel"/>
    <w:tmpl w:val="E6F03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CCA5B91"/>
    <w:multiLevelType w:val="multilevel"/>
    <w:tmpl w:val="1BD87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F486C4D"/>
    <w:multiLevelType w:val="multilevel"/>
    <w:tmpl w:val="05782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2D51B70"/>
    <w:multiLevelType w:val="multilevel"/>
    <w:tmpl w:val="B07E6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4CC03FB"/>
    <w:multiLevelType w:val="multilevel"/>
    <w:tmpl w:val="ADF63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1A3355EE"/>
    <w:multiLevelType w:val="multilevel"/>
    <w:tmpl w:val="CD105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1F6A6B3F"/>
    <w:multiLevelType w:val="multilevel"/>
    <w:tmpl w:val="345E8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F8723A2"/>
    <w:multiLevelType w:val="multilevel"/>
    <w:tmpl w:val="51BAE5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233D0F3F"/>
    <w:multiLevelType w:val="multilevel"/>
    <w:tmpl w:val="3E0EF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320A7806"/>
    <w:multiLevelType w:val="multilevel"/>
    <w:tmpl w:val="96E40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325E0DA8"/>
    <w:multiLevelType w:val="multilevel"/>
    <w:tmpl w:val="45AAF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37173701"/>
    <w:multiLevelType w:val="multilevel"/>
    <w:tmpl w:val="B3BA7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5327CA"/>
    <w:multiLevelType w:val="multilevel"/>
    <w:tmpl w:val="39A8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41BC08B3"/>
    <w:multiLevelType w:val="multilevel"/>
    <w:tmpl w:val="CBAC1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42C00D13"/>
    <w:multiLevelType w:val="multilevel"/>
    <w:tmpl w:val="6AAE0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44F1153F"/>
    <w:multiLevelType w:val="multilevel"/>
    <w:tmpl w:val="88AC9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46C77F9B"/>
    <w:multiLevelType w:val="multilevel"/>
    <w:tmpl w:val="4EC69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4DF03E7D"/>
    <w:multiLevelType w:val="multilevel"/>
    <w:tmpl w:val="0FEC0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4F6D4474"/>
    <w:multiLevelType w:val="multilevel"/>
    <w:tmpl w:val="C9902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9">
    <w:nsid w:val="504B0AD8"/>
    <w:multiLevelType w:val="multilevel"/>
    <w:tmpl w:val="4C6A0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506A2E76"/>
    <w:multiLevelType w:val="multilevel"/>
    <w:tmpl w:val="4C4C5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537D199B"/>
    <w:multiLevelType w:val="multilevel"/>
    <w:tmpl w:val="18909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54852EC2"/>
    <w:multiLevelType w:val="multilevel"/>
    <w:tmpl w:val="01707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5B9E133D"/>
    <w:multiLevelType w:val="multilevel"/>
    <w:tmpl w:val="6DC22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5F66097B"/>
    <w:multiLevelType w:val="multilevel"/>
    <w:tmpl w:val="A852D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61A66993"/>
    <w:multiLevelType w:val="multilevel"/>
    <w:tmpl w:val="E358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651930F1"/>
    <w:multiLevelType w:val="multilevel"/>
    <w:tmpl w:val="AEEE5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651E74F9"/>
    <w:multiLevelType w:val="multilevel"/>
    <w:tmpl w:val="8C1C7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690E18CD"/>
    <w:multiLevelType w:val="multilevel"/>
    <w:tmpl w:val="3C2AA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69890186"/>
    <w:multiLevelType w:val="multilevel"/>
    <w:tmpl w:val="2BDADA2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>
    <w:nsid w:val="793A73FD"/>
    <w:multiLevelType w:val="multilevel"/>
    <w:tmpl w:val="1E642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7D5211B1"/>
    <w:multiLevelType w:val="multilevel"/>
    <w:tmpl w:val="EB0A6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7E282595"/>
    <w:multiLevelType w:val="multilevel"/>
    <w:tmpl w:val="E7E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7E5A1C97"/>
    <w:multiLevelType w:val="multilevel"/>
    <w:tmpl w:val="F4CCC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9"/>
  </w:num>
  <w:num w:numId="2">
    <w:abstractNumId w:val="11"/>
  </w:num>
  <w:num w:numId="3">
    <w:abstractNumId w:val="18"/>
  </w:num>
  <w:num w:numId="4">
    <w:abstractNumId w:val="3"/>
  </w:num>
  <w:num w:numId="5">
    <w:abstractNumId w:val="25"/>
  </w:num>
  <w:num w:numId="6">
    <w:abstractNumId w:val="30"/>
  </w:num>
  <w:num w:numId="7">
    <w:abstractNumId w:val="27"/>
  </w:num>
  <w:num w:numId="8">
    <w:abstractNumId w:val="26"/>
  </w:num>
  <w:num w:numId="9">
    <w:abstractNumId w:val="31"/>
  </w:num>
  <w:num w:numId="10">
    <w:abstractNumId w:val="1"/>
  </w:num>
  <w:num w:numId="11">
    <w:abstractNumId w:val="33"/>
  </w:num>
  <w:num w:numId="12">
    <w:abstractNumId w:val="23"/>
  </w:num>
  <w:num w:numId="13">
    <w:abstractNumId w:val="19"/>
  </w:num>
  <w:num w:numId="14">
    <w:abstractNumId w:val="8"/>
  </w:num>
  <w:num w:numId="15">
    <w:abstractNumId w:val="13"/>
  </w:num>
  <w:num w:numId="16">
    <w:abstractNumId w:val="15"/>
  </w:num>
  <w:num w:numId="17">
    <w:abstractNumId w:val="24"/>
  </w:num>
  <w:num w:numId="18">
    <w:abstractNumId w:val="2"/>
  </w:num>
  <w:num w:numId="19">
    <w:abstractNumId w:val="22"/>
  </w:num>
  <w:num w:numId="20">
    <w:abstractNumId w:val="10"/>
  </w:num>
  <w:num w:numId="21">
    <w:abstractNumId w:val="32"/>
  </w:num>
  <w:num w:numId="22">
    <w:abstractNumId w:val="16"/>
  </w:num>
  <w:num w:numId="23">
    <w:abstractNumId w:val="17"/>
  </w:num>
  <w:num w:numId="24">
    <w:abstractNumId w:val="21"/>
  </w:num>
  <w:num w:numId="25">
    <w:abstractNumId w:val="4"/>
  </w:num>
  <w:num w:numId="26">
    <w:abstractNumId w:val="9"/>
  </w:num>
  <w:num w:numId="27">
    <w:abstractNumId w:val="5"/>
  </w:num>
  <w:num w:numId="28">
    <w:abstractNumId w:val="12"/>
  </w:num>
  <w:num w:numId="29">
    <w:abstractNumId w:val="6"/>
  </w:num>
  <w:num w:numId="30">
    <w:abstractNumId w:val="0"/>
  </w:num>
  <w:num w:numId="31">
    <w:abstractNumId w:val="20"/>
  </w:num>
  <w:num w:numId="32">
    <w:abstractNumId w:val="14"/>
  </w:num>
  <w:num w:numId="33">
    <w:abstractNumId w:val="28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A56"/>
    <w:rsid w:val="00282E7B"/>
    <w:rsid w:val="00BC64E1"/>
    <w:rsid w:val="00CC4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semiHidden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6">
    <w:name w:val="Нижний колонтитул Знак"/>
    <w:basedOn w:val="a0"/>
    <w:link w:val="a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Знак"/>
    <w:basedOn w:val="a0"/>
    <w:link w:val="af"/>
    <w:uiPriority w:val="99"/>
    <w:qFormat/>
    <w:rPr>
      <w:rFonts w:ascii="Consolas" w:hAnsi="Consolas"/>
      <w:sz w:val="21"/>
      <w:szCs w:val="21"/>
      <w:lang w:val="tt-RU"/>
    </w:rPr>
  </w:style>
  <w:style w:type="character" w:customStyle="1" w:styleId="2">
    <w:name w:val="Основной текст (2)"/>
    <w:basedOn w:val="a0"/>
    <w:qFormat/>
    <w:rsid w:val="00CF341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qFormat/>
    <w:rsid w:val="00CF341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c62">
    <w:name w:val="c62"/>
    <w:basedOn w:val="a0"/>
    <w:qFormat/>
    <w:rsid w:val="00B82204"/>
  </w:style>
  <w:style w:type="character" w:customStyle="1" w:styleId="c40">
    <w:name w:val="c40"/>
    <w:basedOn w:val="a0"/>
    <w:qFormat/>
    <w:rsid w:val="00B82204"/>
  </w:style>
  <w:style w:type="character" w:customStyle="1" w:styleId="c7">
    <w:name w:val="c7"/>
    <w:basedOn w:val="a0"/>
    <w:qFormat/>
    <w:rsid w:val="00B82204"/>
  </w:style>
  <w:style w:type="character" w:customStyle="1" w:styleId="af0">
    <w:name w:val="Символ концевой сноски"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9z0">
    <w:name w:val="WW8Num39z0"/>
    <w:qFormat/>
  </w:style>
  <w:style w:type="character" w:customStyle="1" w:styleId="WW8Num49z0">
    <w:name w:val="WW8Num49z0"/>
    <w:qFormat/>
  </w:style>
  <w:style w:type="character" w:customStyle="1" w:styleId="WW8Num33z0">
    <w:name w:val="WW8Num33z0"/>
    <w:qFormat/>
  </w:style>
  <w:style w:type="character" w:customStyle="1" w:styleId="WW8Num50z0">
    <w:name w:val="WW8Num50z0"/>
    <w:qFormat/>
  </w:style>
  <w:style w:type="character" w:customStyle="1" w:styleId="WW8Num28z0">
    <w:name w:val="WW8Num28z0"/>
    <w:qFormat/>
  </w:style>
  <w:style w:type="character" w:customStyle="1" w:styleId="WW8Num42z0">
    <w:name w:val="WW8Num42z0"/>
    <w:qFormat/>
  </w:style>
  <w:style w:type="character" w:customStyle="1" w:styleId="WW8Num20z0">
    <w:name w:val="WW8Num20z0"/>
    <w:qFormat/>
  </w:style>
  <w:style w:type="character" w:customStyle="1" w:styleId="WW8Num35z0">
    <w:name w:val="WW8Num35z0"/>
    <w:qFormat/>
  </w:style>
  <w:style w:type="character" w:customStyle="1" w:styleId="WW8Num57z0">
    <w:name w:val="WW8Num57z0"/>
    <w:qFormat/>
  </w:style>
  <w:style w:type="character" w:customStyle="1" w:styleId="WW8Num11z0">
    <w:name w:val="WW8Num11z0"/>
    <w:qFormat/>
  </w:style>
  <w:style w:type="character" w:customStyle="1" w:styleId="WW8Num37z0">
    <w:name w:val="WW8Num37z0"/>
    <w:qFormat/>
  </w:style>
  <w:style w:type="character" w:customStyle="1" w:styleId="WW8Num45z0">
    <w:name w:val="WW8Num45z0"/>
    <w:qFormat/>
  </w:style>
  <w:style w:type="character" w:customStyle="1" w:styleId="WW8Num41z0">
    <w:name w:val="WW8Num41z0"/>
    <w:qFormat/>
  </w:style>
  <w:style w:type="character" w:customStyle="1" w:styleId="WW8Num53z0">
    <w:name w:val="WW8Num53z0"/>
    <w:qFormat/>
  </w:style>
  <w:style w:type="character" w:customStyle="1" w:styleId="WW8Num19z0">
    <w:name w:val="WW8Num19z0"/>
    <w:qFormat/>
  </w:style>
  <w:style w:type="character" w:customStyle="1" w:styleId="WW8Num32z0">
    <w:name w:val="WW8Num32z0"/>
    <w:qFormat/>
  </w:style>
  <w:style w:type="character" w:customStyle="1" w:styleId="WW8Num21z0">
    <w:name w:val="WW8Num21z0"/>
    <w:qFormat/>
  </w:style>
  <w:style w:type="character" w:customStyle="1" w:styleId="WW8Num51z0">
    <w:name w:val="WW8Num51z0"/>
    <w:qFormat/>
  </w:style>
  <w:style w:type="character" w:customStyle="1" w:styleId="WW8Num17z0">
    <w:name w:val="WW8Num17z0"/>
    <w:qFormat/>
  </w:style>
  <w:style w:type="character" w:customStyle="1" w:styleId="WW8Num47z0">
    <w:name w:val="WW8Num47z0"/>
    <w:qFormat/>
  </w:style>
  <w:style w:type="character" w:customStyle="1" w:styleId="WW8Num26z0">
    <w:name w:val="WW8Num26z0"/>
    <w:qFormat/>
  </w:style>
  <w:style w:type="character" w:customStyle="1" w:styleId="WW8Num25z0">
    <w:name w:val="WW8Num25z0"/>
    <w:qFormat/>
  </w:style>
  <w:style w:type="character" w:customStyle="1" w:styleId="WW8Num54z0">
    <w:name w:val="WW8Num54z0"/>
    <w:qFormat/>
  </w:style>
  <w:style w:type="character" w:customStyle="1" w:styleId="WW8Num27z0">
    <w:name w:val="WW8Num27z0"/>
    <w:qFormat/>
  </w:style>
  <w:style w:type="character" w:customStyle="1" w:styleId="WW8Num4z0">
    <w:name w:val="WW8Num4z0"/>
    <w:qFormat/>
  </w:style>
  <w:style w:type="character" w:customStyle="1" w:styleId="WW8Num52z0">
    <w:name w:val="WW8Num52z0"/>
    <w:qFormat/>
  </w:style>
  <w:style w:type="character" w:customStyle="1" w:styleId="WW8Num5z0">
    <w:name w:val="WW8Num5z0"/>
    <w:qFormat/>
  </w:style>
  <w:style w:type="character" w:customStyle="1" w:styleId="WW8Num40z0">
    <w:name w:val="WW8Num40z0"/>
    <w:qFormat/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Balloon Text"/>
    <w:basedOn w:val="a"/>
    <w:link w:val="ac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">
    <w:name w:val="Plain Text"/>
    <w:basedOn w:val="a"/>
    <w:link w:val="ae"/>
    <w:uiPriority w:val="99"/>
    <w:unhideWhenUsed/>
    <w:qFormat/>
    <w:pPr>
      <w:widowControl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8"/>
    <w:semiHidden/>
    <w:qFormat/>
  </w:style>
  <w:style w:type="paragraph" w:customStyle="1" w:styleId="af7">
    <w:name w:val="Колонтитул"/>
    <w:basedOn w:val="a"/>
    <w:qFormat/>
  </w:style>
  <w:style w:type="paragraph" w:styleId="ab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6"/>
    <w:qFormat/>
    <w:pPr>
      <w:tabs>
        <w:tab w:val="center" w:pos="4677"/>
        <w:tab w:val="right" w:pos="9355"/>
      </w:tabs>
    </w:pPr>
  </w:style>
  <w:style w:type="paragraph" w:styleId="af8">
    <w:name w:val="Normal (Web)"/>
    <w:basedOn w:val="a"/>
    <w:qFormat/>
    <w:pPr>
      <w:widowControl/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9">
    <w:name w:val="List Paragraph"/>
    <w:basedOn w:val="a"/>
    <w:qFormat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paragraph" w:styleId="afa">
    <w:name w:val="No Spacing"/>
    <w:uiPriority w:val="1"/>
    <w:qFormat/>
    <w:pPr>
      <w:widowControl w:val="0"/>
    </w:pPr>
    <w:rPr>
      <w:rFonts w:eastAsia="Times New Roman"/>
    </w:rPr>
  </w:style>
  <w:style w:type="paragraph" w:customStyle="1" w:styleId="c10">
    <w:name w:val="c10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19">
    <w:name w:val="c19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21">
    <w:name w:val="c21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85">
    <w:name w:val="c85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11">
    <w:name w:val="c11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afb">
    <w:name w:val="Содержимое врезки"/>
    <w:basedOn w:val="a"/>
    <w:qFormat/>
  </w:style>
  <w:style w:type="paragraph" w:customStyle="1" w:styleId="Default">
    <w:name w:val="Default"/>
    <w:qFormat/>
    <w:rPr>
      <w:rFonts w:eastAsia="Times New Roman"/>
      <w:color w:val="000000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9">
    <w:name w:val="WW8Num39"/>
    <w:qFormat/>
  </w:style>
  <w:style w:type="numbering" w:customStyle="1" w:styleId="WW8Num49">
    <w:name w:val="WW8Num49"/>
    <w:qFormat/>
  </w:style>
  <w:style w:type="numbering" w:customStyle="1" w:styleId="WW8Num33">
    <w:name w:val="WW8Num33"/>
    <w:qFormat/>
  </w:style>
  <w:style w:type="numbering" w:customStyle="1" w:styleId="WW8Num50">
    <w:name w:val="WW8Num50"/>
    <w:qFormat/>
  </w:style>
  <w:style w:type="numbering" w:customStyle="1" w:styleId="WW8Num28">
    <w:name w:val="WW8Num28"/>
    <w:qFormat/>
  </w:style>
  <w:style w:type="numbering" w:customStyle="1" w:styleId="WW8Num42">
    <w:name w:val="WW8Num42"/>
    <w:qFormat/>
  </w:style>
  <w:style w:type="numbering" w:customStyle="1" w:styleId="WW8Num20">
    <w:name w:val="WW8Num20"/>
    <w:qFormat/>
  </w:style>
  <w:style w:type="numbering" w:customStyle="1" w:styleId="WW8Num35">
    <w:name w:val="WW8Num35"/>
    <w:qFormat/>
  </w:style>
  <w:style w:type="numbering" w:customStyle="1" w:styleId="WW8Num57">
    <w:name w:val="WW8Num57"/>
    <w:qFormat/>
  </w:style>
  <w:style w:type="numbering" w:customStyle="1" w:styleId="WW8Num11">
    <w:name w:val="WW8Num11"/>
    <w:qFormat/>
  </w:style>
  <w:style w:type="numbering" w:customStyle="1" w:styleId="WW8Num37">
    <w:name w:val="WW8Num37"/>
    <w:qFormat/>
  </w:style>
  <w:style w:type="numbering" w:customStyle="1" w:styleId="WW8Num45">
    <w:name w:val="WW8Num45"/>
    <w:qFormat/>
  </w:style>
  <w:style w:type="numbering" w:customStyle="1" w:styleId="WW8Num41">
    <w:name w:val="WW8Num41"/>
    <w:qFormat/>
  </w:style>
  <w:style w:type="numbering" w:customStyle="1" w:styleId="WW8Num53">
    <w:name w:val="WW8Num53"/>
    <w:qFormat/>
  </w:style>
  <w:style w:type="numbering" w:customStyle="1" w:styleId="WW8Num19">
    <w:name w:val="WW8Num19"/>
    <w:qFormat/>
  </w:style>
  <w:style w:type="numbering" w:customStyle="1" w:styleId="WW8Num32">
    <w:name w:val="WW8Num32"/>
    <w:qFormat/>
  </w:style>
  <w:style w:type="numbering" w:customStyle="1" w:styleId="WW8Num21">
    <w:name w:val="WW8Num21"/>
    <w:qFormat/>
  </w:style>
  <w:style w:type="numbering" w:customStyle="1" w:styleId="WW8Num51">
    <w:name w:val="WW8Num51"/>
    <w:qFormat/>
  </w:style>
  <w:style w:type="numbering" w:customStyle="1" w:styleId="WW8Num17">
    <w:name w:val="WW8Num17"/>
    <w:qFormat/>
  </w:style>
  <w:style w:type="numbering" w:customStyle="1" w:styleId="WW8Num47">
    <w:name w:val="WW8Num47"/>
    <w:qFormat/>
  </w:style>
  <w:style w:type="numbering" w:customStyle="1" w:styleId="WW8Num26">
    <w:name w:val="WW8Num26"/>
    <w:qFormat/>
  </w:style>
  <w:style w:type="numbering" w:customStyle="1" w:styleId="WW8Num25">
    <w:name w:val="WW8Num25"/>
    <w:qFormat/>
  </w:style>
  <w:style w:type="numbering" w:customStyle="1" w:styleId="WW8Num54">
    <w:name w:val="WW8Num54"/>
    <w:qFormat/>
  </w:style>
  <w:style w:type="numbering" w:customStyle="1" w:styleId="WW8Num27">
    <w:name w:val="WW8Num27"/>
    <w:qFormat/>
  </w:style>
  <w:style w:type="numbering" w:customStyle="1" w:styleId="WW8Num4">
    <w:name w:val="WW8Num4"/>
    <w:qFormat/>
  </w:style>
  <w:style w:type="numbering" w:customStyle="1" w:styleId="WW8Num52">
    <w:name w:val="WW8Num52"/>
    <w:qFormat/>
  </w:style>
  <w:style w:type="numbering" w:customStyle="1" w:styleId="WW8Num5">
    <w:name w:val="WW8Num5"/>
    <w:qFormat/>
  </w:style>
  <w:style w:type="numbering" w:customStyle="1" w:styleId="WW8Num40">
    <w:name w:val="WW8Num40"/>
    <w:qFormat/>
  </w:style>
  <w:style w:type="table" w:styleId="af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semiHidden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6">
    <w:name w:val="Нижний колонтитул Знак"/>
    <w:basedOn w:val="a0"/>
    <w:link w:val="a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Знак"/>
    <w:basedOn w:val="a0"/>
    <w:link w:val="af"/>
    <w:uiPriority w:val="99"/>
    <w:qFormat/>
    <w:rPr>
      <w:rFonts w:ascii="Consolas" w:hAnsi="Consolas"/>
      <w:sz w:val="21"/>
      <w:szCs w:val="21"/>
      <w:lang w:val="tt-RU"/>
    </w:rPr>
  </w:style>
  <w:style w:type="character" w:customStyle="1" w:styleId="2">
    <w:name w:val="Основной текст (2)"/>
    <w:basedOn w:val="a0"/>
    <w:qFormat/>
    <w:rsid w:val="00CF341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qFormat/>
    <w:rsid w:val="00CF341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c62">
    <w:name w:val="c62"/>
    <w:basedOn w:val="a0"/>
    <w:qFormat/>
    <w:rsid w:val="00B82204"/>
  </w:style>
  <w:style w:type="character" w:customStyle="1" w:styleId="c40">
    <w:name w:val="c40"/>
    <w:basedOn w:val="a0"/>
    <w:qFormat/>
    <w:rsid w:val="00B82204"/>
  </w:style>
  <w:style w:type="character" w:customStyle="1" w:styleId="c7">
    <w:name w:val="c7"/>
    <w:basedOn w:val="a0"/>
    <w:qFormat/>
    <w:rsid w:val="00B82204"/>
  </w:style>
  <w:style w:type="character" w:customStyle="1" w:styleId="af0">
    <w:name w:val="Символ концевой сноски"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9z0">
    <w:name w:val="WW8Num39z0"/>
    <w:qFormat/>
  </w:style>
  <w:style w:type="character" w:customStyle="1" w:styleId="WW8Num49z0">
    <w:name w:val="WW8Num49z0"/>
    <w:qFormat/>
  </w:style>
  <w:style w:type="character" w:customStyle="1" w:styleId="WW8Num33z0">
    <w:name w:val="WW8Num33z0"/>
    <w:qFormat/>
  </w:style>
  <w:style w:type="character" w:customStyle="1" w:styleId="WW8Num50z0">
    <w:name w:val="WW8Num50z0"/>
    <w:qFormat/>
  </w:style>
  <w:style w:type="character" w:customStyle="1" w:styleId="WW8Num28z0">
    <w:name w:val="WW8Num28z0"/>
    <w:qFormat/>
  </w:style>
  <w:style w:type="character" w:customStyle="1" w:styleId="WW8Num42z0">
    <w:name w:val="WW8Num42z0"/>
    <w:qFormat/>
  </w:style>
  <w:style w:type="character" w:customStyle="1" w:styleId="WW8Num20z0">
    <w:name w:val="WW8Num20z0"/>
    <w:qFormat/>
  </w:style>
  <w:style w:type="character" w:customStyle="1" w:styleId="WW8Num35z0">
    <w:name w:val="WW8Num35z0"/>
    <w:qFormat/>
  </w:style>
  <w:style w:type="character" w:customStyle="1" w:styleId="WW8Num57z0">
    <w:name w:val="WW8Num57z0"/>
    <w:qFormat/>
  </w:style>
  <w:style w:type="character" w:customStyle="1" w:styleId="WW8Num11z0">
    <w:name w:val="WW8Num11z0"/>
    <w:qFormat/>
  </w:style>
  <w:style w:type="character" w:customStyle="1" w:styleId="WW8Num37z0">
    <w:name w:val="WW8Num37z0"/>
    <w:qFormat/>
  </w:style>
  <w:style w:type="character" w:customStyle="1" w:styleId="WW8Num45z0">
    <w:name w:val="WW8Num45z0"/>
    <w:qFormat/>
  </w:style>
  <w:style w:type="character" w:customStyle="1" w:styleId="WW8Num41z0">
    <w:name w:val="WW8Num41z0"/>
    <w:qFormat/>
  </w:style>
  <w:style w:type="character" w:customStyle="1" w:styleId="WW8Num53z0">
    <w:name w:val="WW8Num53z0"/>
    <w:qFormat/>
  </w:style>
  <w:style w:type="character" w:customStyle="1" w:styleId="WW8Num19z0">
    <w:name w:val="WW8Num19z0"/>
    <w:qFormat/>
  </w:style>
  <w:style w:type="character" w:customStyle="1" w:styleId="WW8Num32z0">
    <w:name w:val="WW8Num32z0"/>
    <w:qFormat/>
  </w:style>
  <w:style w:type="character" w:customStyle="1" w:styleId="WW8Num21z0">
    <w:name w:val="WW8Num21z0"/>
    <w:qFormat/>
  </w:style>
  <w:style w:type="character" w:customStyle="1" w:styleId="WW8Num51z0">
    <w:name w:val="WW8Num51z0"/>
    <w:qFormat/>
  </w:style>
  <w:style w:type="character" w:customStyle="1" w:styleId="WW8Num17z0">
    <w:name w:val="WW8Num17z0"/>
    <w:qFormat/>
  </w:style>
  <w:style w:type="character" w:customStyle="1" w:styleId="WW8Num47z0">
    <w:name w:val="WW8Num47z0"/>
    <w:qFormat/>
  </w:style>
  <w:style w:type="character" w:customStyle="1" w:styleId="WW8Num26z0">
    <w:name w:val="WW8Num26z0"/>
    <w:qFormat/>
  </w:style>
  <w:style w:type="character" w:customStyle="1" w:styleId="WW8Num25z0">
    <w:name w:val="WW8Num25z0"/>
    <w:qFormat/>
  </w:style>
  <w:style w:type="character" w:customStyle="1" w:styleId="WW8Num54z0">
    <w:name w:val="WW8Num54z0"/>
    <w:qFormat/>
  </w:style>
  <w:style w:type="character" w:customStyle="1" w:styleId="WW8Num27z0">
    <w:name w:val="WW8Num27z0"/>
    <w:qFormat/>
  </w:style>
  <w:style w:type="character" w:customStyle="1" w:styleId="WW8Num4z0">
    <w:name w:val="WW8Num4z0"/>
    <w:qFormat/>
  </w:style>
  <w:style w:type="character" w:customStyle="1" w:styleId="WW8Num52z0">
    <w:name w:val="WW8Num52z0"/>
    <w:qFormat/>
  </w:style>
  <w:style w:type="character" w:customStyle="1" w:styleId="WW8Num5z0">
    <w:name w:val="WW8Num5z0"/>
    <w:qFormat/>
  </w:style>
  <w:style w:type="character" w:customStyle="1" w:styleId="WW8Num40z0">
    <w:name w:val="WW8Num40z0"/>
    <w:qFormat/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Balloon Text"/>
    <w:basedOn w:val="a"/>
    <w:link w:val="ac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">
    <w:name w:val="Plain Text"/>
    <w:basedOn w:val="a"/>
    <w:link w:val="ae"/>
    <w:uiPriority w:val="99"/>
    <w:unhideWhenUsed/>
    <w:qFormat/>
    <w:pPr>
      <w:widowControl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8"/>
    <w:semiHidden/>
    <w:qFormat/>
  </w:style>
  <w:style w:type="paragraph" w:customStyle="1" w:styleId="af7">
    <w:name w:val="Колонтитул"/>
    <w:basedOn w:val="a"/>
    <w:qFormat/>
  </w:style>
  <w:style w:type="paragraph" w:styleId="ab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6"/>
    <w:qFormat/>
    <w:pPr>
      <w:tabs>
        <w:tab w:val="center" w:pos="4677"/>
        <w:tab w:val="right" w:pos="9355"/>
      </w:tabs>
    </w:pPr>
  </w:style>
  <w:style w:type="paragraph" w:styleId="af8">
    <w:name w:val="Normal (Web)"/>
    <w:basedOn w:val="a"/>
    <w:qFormat/>
    <w:pPr>
      <w:widowControl/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9">
    <w:name w:val="List Paragraph"/>
    <w:basedOn w:val="a"/>
    <w:qFormat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paragraph" w:styleId="afa">
    <w:name w:val="No Spacing"/>
    <w:uiPriority w:val="1"/>
    <w:qFormat/>
    <w:pPr>
      <w:widowControl w:val="0"/>
    </w:pPr>
    <w:rPr>
      <w:rFonts w:eastAsia="Times New Roman"/>
    </w:rPr>
  </w:style>
  <w:style w:type="paragraph" w:customStyle="1" w:styleId="c10">
    <w:name w:val="c10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19">
    <w:name w:val="c19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21">
    <w:name w:val="c21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85">
    <w:name w:val="c85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11">
    <w:name w:val="c11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afb">
    <w:name w:val="Содержимое врезки"/>
    <w:basedOn w:val="a"/>
    <w:qFormat/>
  </w:style>
  <w:style w:type="paragraph" w:customStyle="1" w:styleId="Default">
    <w:name w:val="Default"/>
    <w:qFormat/>
    <w:rPr>
      <w:rFonts w:eastAsia="Times New Roman"/>
      <w:color w:val="000000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9">
    <w:name w:val="WW8Num39"/>
    <w:qFormat/>
  </w:style>
  <w:style w:type="numbering" w:customStyle="1" w:styleId="WW8Num49">
    <w:name w:val="WW8Num49"/>
    <w:qFormat/>
  </w:style>
  <w:style w:type="numbering" w:customStyle="1" w:styleId="WW8Num33">
    <w:name w:val="WW8Num33"/>
    <w:qFormat/>
  </w:style>
  <w:style w:type="numbering" w:customStyle="1" w:styleId="WW8Num50">
    <w:name w:val="WW8Num50"/>
    <w:qFormat/>
  </w:style>
  <w:style w:type="numbering" w:customStyle="1" w:styleId="WW8Num28">
    <w:name w:val="WW8Num28"/>
    <w:qFormat/>
  </w:style>
  <w:style w:type="numbering" w:customStyle="1" w:styleId="WW8Num42">
    <w:name w:val="WW8Num42"/>
    <w:qFormat/>
  </w:style>
  <w:style w:type="numbering" w:customStyle="1" w:styleId="WW8Num20">
    <w:name w:val="WW8Num20"/>
    <w:qFormat/>
  </w:style>
  <w:style w:type="numbering" w:customStyle="1" w:styleId="WW8Num35">
    <w:name w:val="WW8Num35"/>
    <w:qFormat/>
  </w:style>
  <w:style w:type="numbering" w:customStyle="1" w:styleId="WW8Num57">
    <w:name w:val="WW8Num57"/>
    <w:qFormat/>
  </w:style>
  <w:style w:type="numbering" w:customStyle="1" w:styleId="WW8Num11">
    <w:name w:val="WW8Num11"/>
    <w:qFormat/>
  </w:style>
  <w:style w:type="numbering" w:customStyle="1" w:styleId="WW8Num37">
    <w:name w:val="WW8Num37"/>
    <w:qFormat/>
  </w:style>
  <w:style w:type="numbering" w:customStyle="1" w:styleId="WW8Num45">
    <w:name w:val="WW8Num45"/>
    <w:qFormat/>
  </w:style>
  <w:style w:type="numbering" w:customStyle="1" w:styleId="WW8Num41">
    <w:name w:val="WW8Num41"/>
    <w:qFormat/>
  </w:style>
  <w:style w:type="numbering" w:customStyle="1" w:styleId="WW8Num53">
    <w:name w:val="WW8Num53"/>
    <w:qFormat/>
  </w:style>
  <w:style w:type="numbering" w:customStyle="1" w:styleId="WW8Num19">
    <w:name w:val="WW8Num19"/>
    <w:qFormat/>
  </w:style>
  <w:style w:type="numbering" w:customStyle="1" w:styleId="WW8Num32">
    <w:name w:val="WW8Num32"/>
    <w:qFormat/>
  </w:style>
  <w:style w:type="numbering" w:customStyle="1" w:styleId="WW8Num21">
    <w:name w:val="WW8Num21"/>
    <w:qFormat/>
  </w:style>
  <w:style w:type="numbering" w:customStyle="1" w:styleId="WW8Num51">
    <w:name w:val="WW8Num51"/>
    <w:qFormat/>
  </w:style>
  <w:style w:type="numbering" w:customStyle="1" w:styleId="WW8Num17">
    <w:name w:val="WW8Num17"/>
    <w:qFormat/>
  </w:style>
  <w:style w:type="numbering" w:customStyle="1" w:styleId="WW8Num47">
    <w:name w:val="WW8Num47"/>
    <w:qFormat/>
  </w:style>
  <w:style w:type="numbering" w:customStyle="1" w:styleId="WW8Num26">
    <w:name w:val="WW8Num26"/>
    <w:qFormat/>
  </w:style>
  <w:style w:type="numbering" w:customStyle="1" w:styleId="WW8Num25">
    <w:name w:val="WW8Num25"/>
    <w:qFormat/>
  </w:style>
  <w:style w:type="numbering" w:customStyle="1" w:styleId="WW8Num54">
    <w:name w:val="WW8Num54"/>
    <w:qFormat/>
  </w:style>
  <w:style w:type="numbering" w:customStyle="1" w:styleId="WW8Num27">
    <w:name w:val="WW8Num27"/>
    <w:qFormat/>
  </w:style>
  <w:style w:type="numbering" w:customStyle="1" w:styleId="WW8Num4">
    <w:name w:val="WW8Num4"/>
    <w:qFormat/>
  </w:style>
  <w:style w:type="numbering" w:customStyle="1" w:styleId="WW8Num52">
    <w:name w:val="WW8Num52"/>
    <w:qFormat/>
  </w:style>
  <w:style w:type="numbering" w:customStyle="1" w:styleId="WW8Num5">
    <w:name w:val="WW8Num5"/>
    <w:qFormat/>
  </w:style>
  <w:style w:type="numbering" w:customStyle="1" w:styleId="WW8Num40">
    <w:name w:val="WW8Num40"/>
    <w:qFormat/>
  </w:style>
  <w:style w:type="table" w:styleId="af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3FFE17-2C68-4ECD-8034-9B3F44715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53</Pages>
  <Words>14731</Words>
  <Characters>83973</Characters>
  <Application>Microsoft Office Word</Application>
  <DocSecurity>0</DocSecurity>
  <Lines>699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Ахмадуллин</dc:creator>
  <dc:description/>
  <cp:lastModifiedBy>Ахмадуллин</cp:lastModifiedBy>
  <cp:revision>42</cp:revision>
  <dcterms:created xsi:type="dcterms:W3CDTF">2015-03-21T05:40:00Z</dcterms:created>
  <dcterms:modified xsi:type="dcterms:W3CDTF">2025-03-21T05:20:00Z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